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93" w:rsidRDefault="00022B93" w:rsidP="00022B93">
      <w:pPr>
        <w:jc w:val="center"/>
      </w:pPr>
      <w:r>
        <w:t>Муниципальное бюджетное общеобразовательное учреждение</w:t>
      </w:r>
    </w:p>
    <w:p w:rsidR="00022B93" w:rsidRDefault="00022B93" w:rsidP="00022B93">
      <w:pPr>
        <w:jc w:val="center"/>
      </w:pPr>
      <w:r>
        <w:t>«Грачевская средняя школа»</w:t>
      </w:r>
    </w:p>
    <w:p w:rsidR="00022B93" w:rsidRDefault="00022B93" w:rsidP="00022B93"/>
    <w:p w:rsidR="00022B93" w:rsidRDefault="00022B93" w:rsidP="00022B93">
      <w:r>
        <w:t>Согласовано:                                                                               Утверждаю:</w:t>
      </w:r>
    </w:p>
    <w:p w:rsidR="00022B93" w:rsidRDefault="00022B93" w:rsidP="00022B93">
      <w:r>
        <w:t>Председатель СТК                                                             Директор МБОУ «Грачевская СШ»</w:t>
      </w:r>
    </w:p>
    <w:p w:rsidR="00022B93" w:rsidRDefault="00022B93" w:rsidP="00022B93">
      <w:proofErr w:type="spellStart"/>
      <w:r>
        <w:t>_________Н.А.Магазеева</w:t>
      </w:r>
      <w:proofErr w:type="spellEnd"/>
      <w:r>
        <w:t xml:space="preserve">                                                  </w:t>
      </w:r>
      <w:proofErr w:type="spellStart"/>
      <w:r>
        <w:t>__________О.В.Бубненко</w:t>
      </w:r>
      <w:proofErr w:type="spellEnd"/>
    </w:p>
    <w:p w:rsidR="00022B93" w:rsidRDefault="00022B93" w:rsidP="00022B93">
      <w:r>
        <w:t>«</w:t>
      </w:r>
      <w:r w:rsidRPr="00022B93">
        <w:rPr>
          <w:u w:val="single"/>
        </w:rPr>
        <w:t>25</w:t>
      </w:r>
      <w:r>
        <w:t xml:space="preserve">» _____ 20__ года                                                            «___»_____20___ года                                                            </w:t>
      </w:r>
    </w:p>
    <w:p w:rsidR="00022B93" w:rsidRDefault="00022B93" w:rsidP="00022B93">
      <w:r>
        <w:t xml:space="preserve">                                                                                                                    </w:t>
      </w:r>
    </w:p>
    <w:p w:rsidR="00022B93" w:rsidRDefault="00022B93" w:rsidP="00022B93"/>
    <w:p w:rsidR="00022B93" w:rsidRDefault="00022B93" w:rsidP="00022B93">
      <w:pPr>
        <w:jc w:val="center"/>
        <w:rPr>
          <w:sz w:val="28"/>
          <w:szCs w:val="28"/>
        </w:rPr>
      </w:pPr>
      <w:r>
        <w:rPr>
          <w:sz w:val="28"/>
          <w:szCs w:val="28"/>
        </w:rPr>
        <w:t xml:space="preserve">ИНСТРУКЦИЯ </w:t>
      </w:r>
    </w:p>
    <w:p w:rsidR="00022B93" w:rsidRDefault="00022B93" w:rsidP="00022B93">
      <w:pPr>
        <w:jc w:val="center"/>
        <w:rPr>
          <w:sz w:val="28"/>
          <w:szCs w:val="28"/>
        </w:rPr>
      </w:pPr>
      <w:r>
        <w:rPr>
          <w:sz w:val="28"/>
          <w:szCs w:val="28"/>
        </w:rPr>
        <w:t>по оказанию первой помощи пострадавшему</w:t>
      </w:r>
    </w:p>
    <w:p w:rsidR="00022B93" w:rsidRDefault="00022B93" w:rsidP="00022B93">
      <w:pPr>
        <w:rPr>
          <w:sz w:val="28"/>
          <w:szCs w:val="28"/>
        </w:rPr>
      </w:pPr>
      <w:r>
        <w:rPr>
          <w:sz w:val="28"/>
          <w:szCs w:val="28"/>
        </w:rPr>
        <w:t xml:space="preserve">     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rsidR="00022B93" w:rsidRPr="00567124" w:rsidRDefault="00022B93" w:rsidP="00022B93">
      <w:pPr>
        <w:rPr>
          <w:bCs/>
          <w:sz w:val="28"/>
          <w:szCs w:val="28"/>
        </w:rPr>
      </w:pPr>
      <w:r>
        <w:rPr>
          <w:sz w:val="28"/>
          <w:szCs w:val="28"/>
        </w:rPr>
        <w:t xml:space="preserve">  </w:t>
      </w:r>
      <w:r w:rsidRPr="00567124">
        <w:rPr>
          <w:sz w:val="28"/>
          <w:szCs w:val="28"/>
        </w:rPr>
        <w:t xml:space="preserve">  </w:t>
      </w:r>
      <w:r w:rsidRPr="00567124">
        <w:rPr>
          <w:bCs/>
          <w:sz w:val="28"/>
          <w:szCs w:val="28"/>
        </w:rPr>
        <w:t>Техника проведения искус</w:t>
      </w:r>
      <w:r>
        <w:rPr>
          <w:bCs/>
          <w:sz w:val="28"/>
          <w:szCs w:val="28"/>
        </w:rPr>
        <w:t>с</w:t>
      </w:r>
      <w:r w:rsidRPr="00567124">
        <w:rPr>
          <w:bCs/>
          <w:sz w:val="28"/>
          <w:szCs w:val="28"/>
        </w:rPr>
        <w:t>твенного дыхания:</w:t>
      </w:r>
    </w:p>
    <w:p w:rsidR="00022B93" w:rsidRDefault="00022B93" w:rsidP="00022B93">
      <w:pPr>
        <w:numPr>
          <w:ilvl w:val="0"/>
          <w:numId w:val="1"/>
        </w:numPr>
        <w:rPr>
          <w:sz w:val="28"/>
          <w:szCs w:val="28"/>
        </w:rPr>
      </w:pPr>
      <w:r>
        <w:rPr>
          <w:sz w:val="28"/>
          <w:szCs w:val="28"/>
        </w:rPr>
        <w:t>уложите пострадавшего на спину в горизонтальное положение, расстегнув или сняв стесняющую тело одежду;</w:t>
      </w:r>
    </w:p>
    <w:p w:rsidR="00022B93" w:rsidRDefault="00022B93" w:rsidP="00022B93">
      <w:pPr>
        <w:numPr>
          <w:ilvl w:val="0"/>
          <w:numId w:val="1"/>
        </w:numPr>
        <w:rPr>
          <w:sz w:val="28"/>
          <w:szCs w:val="28"/>
        </w:rPr>
      </w:pPr>
      <w:r>
        <w:rPr>
          <w:sz w:val="28"/>
          <w:szCs w:val="28"/>
        </w:rPr>
        <w:t>положите что — либо под плечи;</w:t>
      </w:r>
    </w:p>
    <w:p w:rsidR="00022B93" w:rsidRDefault="00022B93" w:rsidP="00022B93">
      <w:pPr>
        <w:numPr>
          <w:ilvl w:val="0"/>
          <w:numId w:val="1"/>
        </w:numPr>
        <w:rPr>
          <w:sz w:val="28"/>
          <w:szCs w:val="28"/>
        </w:rPr>
      </w:pPr>
      <w:r>
        <w:rPr>
          <w:sz w:val="28"/>
          <w:szCs w:val="28"/>
        </w:rPr>
        <w:t>встаньте справа от пострадавшего, подведите правую руку под его шею, а левую положите на лоб, и максимально отведите назад его голову;</w:t>
      </w:r>
    </w:p>
    <w:p w:rsidR="00022B93" w:rsidRDefault="00022B93" w:rsidP="00022B93">
      <w:pPr>
        <w:numPr>
          <w:ilvl w:val="0"/>
          <w:numId w:val="1"/>
        </w:numPr>
        <w:rPr>
          <w:sz w:val="28"/>
          <w:szCs w:val="28"/>
        </w:rPr>
      </w:pPr>
      <w:r>
        <w:rPr>
          <w:sz w:val="28"/>
          <w:szCs w:val="28"/>
        </w:rPr>
        <w:t>откройте рот пострадавшего большим пальцем руки или обеими руками;</w:t>
      </w:r>
    </w:p>
    <w:p w:rsidR="00022B93" w:rsidRDefault="00022B93" w:rsidP="00022B93">
      <w:pPr>
        <w:numPr>
          <w:ilvl w:val="0"/>
          <w:numId w:val="1"/>
        </w:numPr>
        <w:rPr>
          <w:sz w:val="28"/>
          <w:szCs w:val="28"/>
        </w:rPr>
      </w:pPr>
      <w:r>
        <w:rPr>
          <w:sz w:val="28"/>
          <w:szCs w:val="28"/>
        </w:rPr>
        <w:t>оказывающий помощь делает глубокий вдох, затем вдувает воздух через марлю или платок из своего рта в рот или нос пострадавшего;</w:t>
      </w:r>
    </w:p>
    <w:p w:rsidR="00022B93" w:rsidRDefault="00022B93" w:rsidP="00022B93">
      <w:pPr>
        <w:numPr>
          <w:ilvl w:val="0"/>
          <w:numId w:val="1"/>
        </w:numPr>
        <w:rPr>
          <w:sz w:val="28"/>
          <w:szCs w:val="28"/>
        </w:rPr>
      </w:pPr>
      <w:r>
        <w:rPr>
          <w:sz w:val="28"/>
          <w:szCs w:val="28"/>
        </w:rPr>
        <w:t>при вдувании воздуха необходимо следить за движением грудной клетки пострадавшего;</w:t>
      </w:r>
    </w:p>
    <w:p w:rsidR="00022B93" w:rsidRDefault="00022B93" w:rsidP="00022B93">
      <w:pPr>
        <w:numPr>
          <w:ilvl w:val="0"/>
          <w:numId w:val="1"/>
        </w:numPr>
        <w:rPr>
          <w:sz w:val="28"/>
          <w:szCs w:val="28"/>
        </w:rPr>
      </w:pPr>
      <w:r>
        <w:rPr>
          <w:sz w:val="28"/>
          <w:szCs w:val="28"/>
        </w:rPr>
        <w:t>при способе дыхания «рот в рот» герметичность достигается путём закрывания носа, при способе дыхания «рот в нос» - закрывания рта;</w:t>
      </w:r>
    </w:p>
    <w:p w:rsidR="00022B93" w:rsidRDefault="00022B93" w:rsidP="00022B93">
      <w:pPr>
        <w:numPr>
          <w:ilvl w:val="0"/>
          <w:numId w:val="1"/>
        </w:numPr>
        <w:rPr>
          <w:sz w:val="28"/>
          <w:szCs w:val="28"/>
        </w:rPr>
      </w:pPr>
      <w:r>
        <w:rPr>
          <w:sz w:val="28"/>
          <w:szCs w:val="28"/>
        </w:rPr>
        <w:t>вдувание воздуха производится 12-15 раз/мин у взрослых и 20-30 раз у детей. Выдох пострадавшего происходит пассивно.</w:t>
      </w:r>
    </w:p>
    <w:p w:rsidR="00022B93" w:rsidRPr="00567124" w:rsidRDefault="00022B93" w:rsidP="00022B93">
      <w:pPr>
        <w:rPr>
          <w:bCs/>
          <w:sz w:val="28"/>
          <w:szCs w:val="28"/>
        </w:rPr>
      </w:pPr>
      <w:r>
        <w:rPr>
          <w:sz w:val="28"/>
          <w:szCs w:val="28"/>
        </w:rPr>
        <w:t xml:space="preserve">     </w:t>
      </w:r>
      <w:r w:rsidRPr="00567124">
        <w:rPr>
          <w:bCs/>
          <w:sz w:val="28"/>
          <w:szCs w:val="28"/>
        </w:rPr>
        <w:t>Техника проведения непрямого массажа сердца:</w:t>
      </w:r>
    </w:p>
    <w:p w:rsidR="00022B93" w:rsidRDefault="00022B93" w:rsidP="00022B93">
      <w:pPr>
        <w:numPr>
          <w:ilvl w:val="0"/>
          <w:numId w:val="2"/>
        </w:numPr>
        <w:rPr>
          <w:sz w:val="28"/>
          <w:szCs w:val="28"/>
        </w:rPr>
      </w:pPr>
      <w:r>
        <w:rPr>
          <w:sz w:val="28"/>
          <w:szCs w:val="28"/>
        </w:rPr>
        <w:t>положите пострадавшего на жёсткую поверхность на спину, расстегнув или сняв стесняющую тело одежду;</w:t>
      </w:r>
    </w:p>
    <w:p w:rsidR="00022B93" w:rsidRDefault="00022B93" w:rsidP="00022B93">
      <w:pPr>
        <w:numPr>
          <w:ilvl w:val="0"/>
          <w:numId w:val="2"/>
        </w:numPr>
        <w:rPr>
          <w:sz w:val="28"/>
          <w:szCs w:val="28"/>
        </w:rPr>
      </w:pPr>
      <w:r>
        <w:rPr>
          <w:sz w:val="28"/>
          <w:szCs w:val="28"/>
        </w:rPr>
        <w:t>встаньте слева от пострадавшего;</w:t>
      </w:r>
    </w:p>
    <w:p w:rsidR="00022B93" w:rsidRDefault="00022B93" w:rsidP="00022B93">
      <w:pPr>
        <w:numPr>
          <w:ilvl w:val="0"/>
          <w:numId w:val="2"/>
        </w:numPr>
        <w:rPr>
          <w:sz w:val="28"/>
          <w:szCs w:val="28"/>
        </w:rPr>
      </w:pPr>
      <w:r>
        <w:rPr>
          <w:sz w:val="28"/>
          <w:szCs w:val="28"/>
        </w:rPr>
        <w:t xml:space="preserve">определите </w:t>
      </w:r>
      <w:proofErr w:type="gramStart"/>
      <w:r>
        <w:rPr>
          <w:sz w:val="28"/>
          <w:szCs w:val="28"/>
        </w:rPr>
        <w:t>правильное</w:t>
      </w:r>
      <w:proofErr w:type="gramEnd"/>
      <w:r>
        <w:rPr>
          <w:sz w:val="28"/>
          <w:szCs w:val="28"/>
        </w:rPr>
        <w:t xml:space="preserve"> месторасположения рук при проведении непрямого массажа сердца;</w:t>
      </w:r>
    </w:p>
    <w:p w:rsidR="00022B93" w:rsidRDefault="00022B93" w:rsidP="00022B93">
      <w:pPr>
        <w:numPr>
          <w:ilvl w:val="0"/>
          <w:numId w:val="2"/>
        </w:numPr>
        <w:rPr>
          <w:sz w:val="28"/>
          <w:szCs w:val="28"/>
        </w:rPr>
      </w:pPr>
      <w:r>
        <w:rPr>
          <w:sz w:val="28"/>
          <w:szCs w:val="28"/>
        </w:rPr>
        <w:t>положите ладонь одной руки на нижнюю треть грудины, а другую руку — на её тыльную поверхность;</w:t>
      </w:r>
    </w:p>
    <w:p w:rsidR="00022B93" w:rsidRDefault="00022B93" w:rsidP="00022B93">
      <w:pPr>
        <w:numPr>
          <w:ilvl w:val="0"/>
          <w:numId w:val="2"/>
        </w:numPr>
        <w:rPr>
          <w:sz w:val="28"/>
          <w:szCs w:val="28"/>
        </w:rPr>
      </w:pPr>
      <w:r>
        <w:rPr>
          <w:sz w:val="28"/>
          <w:szCs w:val="28"/>
        </w:rPr>
        <w:t>надавливание осуществляется путём ритмичного сжатия сердца (60-80 раз/мин) между грудиной и позвоночником;</w:t>
      </w:r>
    </w:p>
    <w:p w:rsidR="00022B93" w:rsidRDefault="00022B93" w:rsidP="00022B93">
      <w:pPr>
        <w:numPr>
          <w:ilvl w:val="0"/>
          <w:numId w:val="2"/>
        </w:numPr>
        <w:rPr>
          <w:sz w:val="28"/>
          <w:szCs w:val="28"/>
        </w:rPr>
      </w:pPr>
      <w:r>
        <w:rPr>
          <w:sz w:val="28"/>
          <w:szCs w:val="28"/>
        </w:rPr>
        <w:t>после каждого надавливания проследить за тем, чтобы грудная клетка расправилась (для наполнения полостей сердца венозной кровью), не отрывая от неё рук;</w:t>
      </w:r>
    </w:p>
    <w:p w:rsidR="00022B93" w:rsidRDefault="00022B93" w:rsidP="00022B93">
      <w:pPr>
        <w:numPr>
          <w:ilvl w:val="0"/>
          <w:numId w:val="2"/>
        </w:numPr>
        <w:rPr>
          <w:sz w:val="28"/>
          <w:szCs w:val="28"/>
        </w:rPr>
      </w:pPr>
      <w:r>
        <w:rPr>
          <w:sz w:val="28"/>
          <w:szCs w:val="28"/>
        </w:rPr>
        <w:t>на момент вдоха массаж сердца прерывают.</w:t>
      </w:r>
    </w:p>
    <w:p w:rsidR="00022B93" w:rsidRPr="00022B93" w:rsidRDefault="00022B93" w:rsidP="00022B93">
      <w:pPr>
        <w:numPr>
          <w:ilvl w:val="1"/>
          <w:numId w:val="3"/>
        </w:numPr>
        <w:rPr>
          <w:bCs/>
          <w:sz w:val="28"/>
          <w:szCs w:val="28"/>
          <w:u w:val="single"/>
        </w:rPr>
      </w:pPr>
      <w:r w:rsidRPr="00022B93">
        <w:rPr>
          <w:bCs/>
          <w:sz w:val="28"/>
          <w:szCs w:val="28"/>
          <w:u w:val="single"/>
        </w:rPr>
        <w:t>В случае поражения электрическим током (молнией):</w:t>
      </w:r>
    </w:p>
    <w:p w:rsidR="00022B93" w:rsidRDefault="00022B93" w:rsidP="00022B93">
      <w:pPr>
        <w:rPr>
          <w:sz w:val="28"/>
          <w:szCs w:val="28"/>
        </w:rPr>
      </w:pPr>
      <w:r>
        <w:rPr>
          <w:sz w:val="28"/>
          <w:szCs w:val="28"/>
        </w:rPr>
        <w:lastRenderedPageBreak/>
        <w:t xml:space="preserve">- вывести пострадавшего </w:t>
      </w:r>
      <w:proofErr w:type="gramStart"/>
      <w:r>
        <w:rPr>
          <w:sz w:val="28"/>
          <w:szCs w:val="28"/>
        </w:rPr>
        <w:t>из</w:t>
      </w:r>
      <w:proofErr w:type="gramEnd"/>
      <w:r>
        <w:rPr>
          <w:sz w:val="28"/>
          <w:szCs w:val="28"/>
        </w:rPr>
        <w:t xml:space="preserve">- </w:t>
      </w:r>
      <w:proofErr w:type="gramStart"/>
      <w:r>
        <w:rPr>
          <w:sz w:val="28"/>
          <w:szCs w:val="28"/>
        </w:rPr>
        <w:t>за</w:t>
      </w:r>
      <w:proofErr w:type="gramEnd"/>
      <w:r>
        <w:rPr>
          <w:sz w:val="28"/>
          <w:szCs w:val="28"/>
        </w:rPr>
        <w:t xml:space="preserve"> действия электрического тока, используя подручные средства (доска, палка, сухая одежда, предметы, не проводящие ток), выключите рубильник;</w:t>
      </w:r>
    </w:p>
    <w:p w:rsidR="00022B93" w:rsidRDefault="00022B93" w:rsidP="00022B93">
      <w:pPr>
        <w:rPr>
          <w:sz w:val="28"/>
          <w:szCs w:val="28"/>
        </w:rPr>
      </w:pPr>
      <w:r>
        <w:rPr>
          <w:sz w:val="28"/>
          <w:szCs w:val="28"/>
        </w:rPr>
        <w:t>- если пострадавший в сознании, без видимых тяжёлых ожогов и травм, положите его на спину, расстегните стесняющую дыхание одежду;</w:t>
      </w:r>
    </w:p>
    <w:p w:rsidR="00022B93" w:rsidRDefault="00022B93" w:rsidP="00022B93">
      <w:pPr>
        <w:rPr>
          <w:sz w:val="28"/>
          <w:szCs w:val="28"/>
        </w:rPr>
      </w:pPr>
      <w:r>
        <w:rPr>
          <w:sz w:val="28"/>
          <w:szCs w:val="28"/>
        </w:rPr>
        <w:t>- не позволяйте ему двигаться. Не давайте пить — это вызовет рвоту и нарушения дыхания;</w:t>
      </w:r>
    </w:p>
    <w:p w:rsidR="00022B93" w:rsidRDefault="00022B93" w:rsidP="00022B93">
      <w:pPr>
        <w:rPr>
          <w:sz w:val="28"/>
          <w:szCs w:val="28"/>
        </w:rPr>
      </w:pPr>
      <w:r>
        <w:rPr>
          <w:sz w:val="28"/>
          <w:szCs w:val="28"/>
        </w:rPr>
        <w:t xml:space="preserve">- при отсутствии сознания, но </w:t>
      </w:r>
      <w:proofErr w:type="gramStart"/>
      <w:r>
        <w:rPr>
          <w:sz w:val="28"/>
          <w:szCs w:val="28"/>
        </w:rPr>
        <w:t>сохранившимся</w:t>
      </w:r>
      <w:proofErr w:type="gramEnd"/>
      <w:r>
        <w:rPr>
          <w:sz w:val="28"/>
          <w:szCs w:val="28"/>
        </w:rPr>
        <w:t xml:space="preserve"> дыхании уложите пострадавшего на бок, на твёрдую горизонтальную поверхность, обеспечьте приток свежего воздуха. Обрызгайте водой, разотрите и согрейте тело;</w:t>
      </w:r>
    </w:p>
    <w:p w:rsidR="00022B93" w:rsidRDefault="00022B93" w:rsidP="00022B93">
      <w:pPr>
        <w:rPr>
          <w:sz w:val="28"/>
          <w:szCs w:val="28"/>
        </w:rPr>
      </w:pPr>
      <w:r>
        <w:rPr>
          <w:sz w:val="28"/>
          <w:szCs w:val="28"/>
        </w:rPr>
        <w:t>- дать нюхать нашатырный спирт;</w:t>
      </w:r>
    </w:p>
    <w:p w:rsidR="00022B93" w:rsidRDefault="00022B93" w:rsidP="00022B93">
      <w:pPr>
        <w:rPr>
          <w:sz w:val="28"/>
          <w:szCs w:val="28"/>
        </w:rPr>
      </w:pPr>
      <w:r>
        <w:rPr>
          <w:sz w:val="28"/>
          <w:szCs w:val="28"/>
        </w:rPr>
        <w:t>- 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пребывания врача.</w:t>
      </w:r>
    </w:p>
    <w:p w:rsidR="00022B93" w:rsidRPr="00022B93" w:rsidRDefault="00022B93" w:rsidP="00022B93">
      <w:pPr>
        <w:rPr>
          <w:bCs/>
          <w:sz w:val="28"/>
          <w:szCs w:val="28"/>
          <w:u w:val="single"/>
        </w:rPr>
      </w:pPr>
      <w:r w:rsidRPr="00022B93">
        <w:rPr>
          <w:bCs/>
          <w:sz w:val="28"/>
          <w:szCs w:val="28"/>
          <w:u w:val="single"/>
        </w:rPr>
        <w:t>2. При носовом кровотечении:</w:t>
      </w:r>
    </w:p>
    <w:p w:rsidR="00022B93" w:rsidRDefault="00022B93" w:rsidP="00022B93">
      <w:pPr>
        <w:rPr>
          <w:sz w:val="28"/>
          <w:szCs w:val="28"/>
        </w:rPr>
      </w:pPr>
      <w:r>
        <w:rPr>
          <w:sz w:val="28"/>
          <w:szCs w:val="28"/>
        </w:rPr>
        <w:t>- не запрокидывать голову пострадавшего назад, а наклонить её вперёд, удерживая при этом корпус в прямом положении, расстегнув воротник и пояс одежды;</w:t>
      </w:r>
    </w:p>
    <w:p w:rsidR="00022B93" w:rsidRDefault="00022B93" w:rsidP="00022B93">
      <w:pPr>
        <w:rPr>
          <w:sz w:val="28"/>
          <w:szCs w:val="28"/>
        </w:rPr>
      </w:pPr>
      <w:r>
        <w:rPr>
          <w:sz w:val="28"/>
          <w:szCs w:val="28"/>
        </w:rPr>
        <w:t xml:space="preserve">- постараться высморкаться, прочистить носовую полость от слизи и сгустков </w:t>
      </w:r>
      <w:proofErr w:type="gramStart"/>
      <w:r>
        <w:rPr>
          <w:sz w:val="28"/>
          <w:szCs w:val="28"/>
        </w:rPr>
        <w:t>свернувшийся</w:t>
      </w:r>
      <w:proofErr w:type="gramEnd"/>
      <w:r>
        <w:rPr>
          <w:sz w:val="28"/>
          <w:szCs w:val="28"/>
        </w:rPr>
        <w:t xml:space="preserve"> крови, но лучше это проделать под струёй воды;</w:t>
      </w:r>
    </w:p>
    <w:p w:rsidR="00022B93" w:rsidRDefault="00022B93" w:rsidP="00022B93">
      <w:pPr>
        <w:rPr>
          <w:sz w:val="28"/>
          <w:szCs w:val="28"/>
        </w:rPr>
      </w:pPr>
      <w:r>
        <w:rPr>
          <w:sz w:val="28"/>
          <w:szCs w:val="28"/>
        </w:rPr>
        <w:t xml:space="preserve">- зажать ноздри минут на 10 пальцами, </w:t>
      </w:r>
      <w:proofErr w:type="gramStart"/>
      <w:r>
        <w:rPr>
          <w:sz w:val="28"/>
          <w:szCs w:val="28"/>
        </w:rPr>
        <w:t>большим</w:t>
      </w:r>
      <w:proofErr w:type="gramEnd"/>
      <w:r>
        <w:rPr>
          <w:sz w:val="28"/>
          <w:szCs w:val="28"/>
        </w:rPr>
        <w:t xml:space="preserve"> и указательными;</w:t>
      </w:r>
    </w:p>
    <w:p w:rsidR="00022B93" w:rsidRDefault="00022B93" w:rsidP="00022B93">
      <w:pPr>
        <w:rPr>
          <w:sz w:val="28"/>
          <w:szCs w:val="28"/>
        </w:rPr>
      </w:pPr>
      <w:r>
        <w:rPr>
          <w:sz w:val="28"/>
          <w:szCs w:val="28"/>
        </w:rPr>
        <w:t>- положить холодный компресс на область носа и затылка;</w:t>
      </w:r>
    </w:p>
    <w:p w:rsidR="00022B93" w:rsidRDefault="00022B93" w:rsidP="00022B93">
      <w:pPr>
        <w:rPr>
          <w:sz w:val="28"/>
          <w:szCs w:val="28"/>
        </w:rPr>
      </w:pPr>
      <w:r>
        <w:rPr>
          <w:sz w:val="28"/>
          <w:szCs w:val="28"/>
        </w:rPr>
        <w:t>- можно также вложить в нос ватный или марлевый тампон;</w:t>
      </w:r>
    </w:p>
    <w:p w:rsidR="00022B93" w:rsidRDefault="00022B93" w:rsidP="00022B93">
      <w:pPr>
        <w:rPr>
          <w:sz w:val="28"/>
          <w:szCs w:val="28"/>
        </w:rPr>
      </w:pPr>
      <w:r>
        <w:rPr>
          <w:sz w:val="28"/>
          <w:szCs w:val="28"/>
        </w:rPr>
        <w:t>- если через 5-7 минут кровотечение не прекратится. Снова зажмите ноздри и вызывайте врача.</w:t>
      </w:r>
    </w:p>
    <w:p w:rsidR="00022B93" w:rsidRPr="00022B93" w:rsidRDefault="00022B93" w:rsidP="00022B93">
      <w:pPr>
        <w:numPr>
          <w:ilvl w:val="0"/>
          <w:numId w:val="4"/>
        </w:numPr>
        <w:tabs>
          <w:tab w:val="num" w:pos="502"/>
        </w:tabs>
        <w:ind w:left="360"/>
        <w:rPr>
          <w:bCs/>
          <w:sz w:val="28"/>
          <w:szCs w:val="28"/>
          <w:u w:val="single"/>
        </w:rPr>
      </w:pPr>
      <w:r w:rsidRPr="00022B93">
        <w:rPr>
          <w:bCs/>
          <w:sz w:val="28"/>
          <w:szCs w:val="28"/>
          <w:u w:val="single"/>
        </w:rPr>
        <w:t>При кровотечении (артериальном, венозном):</w:t>
      </w:r>
    </w:p>
    <w:p w:rsidR="00022B93" w:rsidRDefault="00022B93" w:rsidP="00022B93">
      <w:pPr>
        <w:rPr>
          <w:sz w:val="28"/>
          <w:szCs w:val="28"/>
        </w:rPr>
      </w:pPr>
      <w:r>
        <w:rPr>
          <w:sz w:val="28"/>
          <w:szCs w:val="28"/>
        </w:rPr>
        <w:t>- при сильном артериальном кровотечении (кровь имеет ярко-красный цвет) наложите жгут выше раны, ближе к месту ранения, подложив под него чистую ткань, и затяните его до полной остановки кровотечения;</w:t>
      </w:r>
    </w:p>
    <w:p w:rsidR="00022B93" w:rsidRDefault="00022B93" w:rsidP="00022B93">
      <w:pPr>
        <w:rPr>
          <w:sz w:val="28"/>
          <w:szCs w:val="28"/>
        </w:rPr>
      </w:pPr>
      <w:r>
        <w:rPr>
          <w:sz w:val="28"/>
          <w:szCs w:val="28"/>
        </w:rPr>
        <w:t>- подложите под жгут записку с указанием точного времени его наложения (не более чем на 1 — 1.5 ч.)</w:t>
      </w:r>
      <w:proofErr w:type="gramStart"/>
      <w:r>
        <w:rPr>
          <w:sz w:val="28"/>
          <w:szCs w:val="28"/>
        </w:rPr>
        <w:t>.</w:t>
      </w:r>
      <w:proofErr w:type="gramEnd"/>
      <w:r>
        <w:rPr>
          <w:sz w:val="28"/>
          <w:szCs w:val="28"/>
        </w:rPr>
        <w:t xml:space="preserve"> </w:t>
      </w:r>
      <w:proofErr w:type="gramStart"/>
      <w:r>
        <w:rPr>
          <w:sz w:val="28"/>
          <w:szCs w:val="28"/>
        </w:rPr>
        <w:t>ж</w:t>
      </w:r>
      <w:proofErr w:type="gramEnd"/>
      <w:r>
        <w:rPr>
          <w:sz w:val="28"/>
          <w:szCs w:val="28"/>
        </w:rPr>
        <w:t>гут нельзя закрывать повязками или одеждой;</w:t>
      </w:r>
    </w:p>
    <w:p w:rsidR="00022B93" w:rsidRDefault="00022B93" w:rsidP="00022B93">
      <w:pPr>
        <w:rPr>
          <w:sz w:val="28"/>
          <w:szCs w:val="28"/>
        </w:rPr>
      </w:pPr>
      <w:r>
        <w:rPr>
          <w:sz w:val="28"/>
          <w:szCs w:val="28"/>
        </w:rPr>
        <w:t>- при венозном кровотечении (кровь имеет тёмный цвет) — для временной его остановки, повреждённую конечность поднимите вверх и на рану наложите давящую повязку.</w:t>
      </w:r>
    </w:p>
    <w:p w:rsidR="00022B93" w:rsidRPr="00022B93" w:rsidRDefault="00022B93" w:rsidP="00022B93">
      <w:pPr>
        <w:ind w:hanging="360"/>
        <w:rPr>
          <w:bCs/>
          <w:sz w:val="28"/>
          <w:szCs w:val="28"/>
          <w:u w:val="single"/>
        </w:rPr>
      </w:pPr>
      <w:r w:rsidRPr="00022B93">
        <w:rPr>
          <w:bCs/>
          <w:sz w:val="28"/>
          <w:szCs w:val="28"/>
          <w:u w:val="single"/>
        </w:rPr>
        <w:t xml:space="preserve">      4. При солнечном ударе:</w:t>
      </w:r>
    </w:p>
    <w:p w:rsidR="00022B93" w:rsidRDefault="00022B93" w:rsidP="00022B93">
      <w:pPr>
        <w:rPr>
          <w:sz w:val="28"/>
          <w:szCs w:val="28"/>
        </w:rPr>
      </w:pPr>
      <w:r>
        <w:rPr>
          <w:sz w:val="28"/>
          <w:szCs w:val="28"/>
        </w:rPr>
        <w:t>-  освободите шею и грудь от стесняющей одежды, снимите обувь;</w:t>
      </w:r>
    </w:p>
    <w:p w:rsidR="00022B93" w:rsidRDefault="00022B93" w:rsidP="00022B93">
      <w:pPr>
        <w:rPr>
          <w:sz w:val="28"/>
          <w:szCs w:val="28"/>
        </w:rPr>
      </w:pPr>
      <w:r>
        <w:rPr>
          <w:sz w:val="28"/>
          <w:szCs w:val="28"/>
        </w:rPr>
        <w:t>- смочите ему лицо и голову холодной водой;</w:t>
      </w:r>
    </w:p>
    <w:p w:rsidR="00022B93" w:rsidRDefault="00022B93" w:rsidP="00022B93">
      <w:pPr>
        <w:rPr>
          <w:sz w:val="28"/>
          <w:szCs w:val="28"/>
        </w:rPr>
      </w:pPr>
      <w:r>
        <w:rPr>
          <w:sz w:val="28"/>
          <w:szCs w:val="28"/>
        </w:rPr>
        <w:t>- уложите пострадавшего, приподняв ему голову; дайте холодное питьё (немного минеральной или слегка подсёленной воды) и разденьте его;</w:t>
      </w:r>
    </w:p>
    <w:p w:rsidR="00022B93" w:rsidRDefault="00022B93" w:rsidP="00022B93">
      <w:pPr>
        <w:rPr>
          <w:sz w:val="28"/>
          <w:szCs w:val="28"/>
        </w:rPr>
      </w:pPr>
      <w:r>
        <w:rPr>
          <w:sz w:val="28"/>
          <w:szCs w:val="28"/>
        </w:rPr>
        <w:t>- положите на голову смоченное в холодной воде полотенце или наложите холодный компресс на область шеи;</w:t>
      </w:r>
    </w:p>
    <w:p w:rsidR="00022B93" w:rsidRDefault="00022B93" w:rsidP="00022B93">
      <w:pPr>
        <w:rPr>
          <w:sz w:val="28"/>
          <w:szCs w:val="28"/>
        </w:rPr>
      </w:pPr>
      <w:r>
        <w:rPr>
          <w:sz w:val="28"/>
          <w:szCs w:val="28"/>
        </w:rPr>
        <w:t>- до прибытия врача накладывайте на тело холодные компрессы, пить давайте после того, как пострадавший придёт в себя.</w:t>
      </w:r>
    </w:p>
    <w:p w:rsidR="00022B93" w:rsidRPr="00022B93" w:rsidRDefault="00022B93" w:rsidP="00022B93">
      <w:pPr>
        <w:rPr>
          <w:bCs/>
          <w:sz w:val="28"/>
          <w:szCs w:val="28"/>
          <w:u w:val="single"/>
        </w:rPr>
      </w:pPr>
      <w:r w:rsidRPr="00022B93">
        <w:rPr>
          <w:bCs/>
          <w:sz w:val="28"/>
          <w:szCs w:val="28"/>
          <w:u w:val="single"/>
        </w:rPr>
        <w:t xml:space="preserve">5. При укусах и </w:t>
      </w:r>
      <w:proofErr w:type="spellStart"/>
      <w:r w:rsidRPr="00022B93">
        <w:rPr>
          <w:bCs/>
          <w:sz w:val="28"/>
          <w:szCs w:val="28"/>
          <w:u w:val="single"/>
        </w:rPr>
        <w:t>ужаливании</w:t>
      </w:r>
      <w:proofErr w:type="spellEnd"/>
      <w:r w:rsidRPr="00022B93">
        <w:rPr>
          <w:bCs/>
          <w:sz w:val="28"/>
          <w:szCs w:val="28"/>
          <w:u w:val="single"/>
        </w:rPr>
        <w:t xml:space="preserve"> насекомыми (осами, пчёлами и т.д.):</w:t>
      </w:r>
    </w:p>
    <w:p w:rsidR="00022B93" w:rsidRDefault="00022B93" w:rsidP="00022B93">
      <w:pPr>
        <w:rPr>
          <w:sz w:val="28"/>
          <w:szCs w:val="28"/>
        </w:rPr>
      </w:pPr>
      <w:r>
        <w:rPr>
          <w:sz w:val="28"/>
          <w:szCs w:val="28"/>
        </w:rPr>
        <w:lastRenderedPageBreak/>
        <w:t xml:space="preserve">- при </w:t>
      </w:r>
      <w:proofErr w:type="spellStart"/>
      <w:r>
        <w:rPr>
          <w:sz w:val="28"/>
          <w:szCs w:val="28"/>
        </w:rPr>
        <w:t>ужаливании</w:t>
      </w:r>
      <w:proofErr w:type="spellEnd"/>
      <w:r>
        <w:rPr>
          <w:sz w:val="28"/>
          <w:szCs w:val="28"/>
        </w:rPr>
        <w:t xml:space="preserve"> 1-2 насекомыми удалите пинцетом или ногтями жало с ядовитым мешочком (осторожно, чтобы не раздавить мешочек до удаления жала);</w:t>
      </w:r>
    </w:p>
    <w:p w:rsidR="00022B93" w:rsidRDefault="00022B93" w:rsidP="00022B93">
      <w:pPr>
        <w:rPr>
          <w:sz w:val="28"/>
          <w:szCs w:val="28"/>
        </w:rPr>
      </w:pPr>
      <w:r>
        <w:rPr>
          <w:sz w:val="28"/>
          <w:szCs w:val="28"/>
        </w:rPr>
        <w:t>- на место отёка наложите пузырь со льдом;</w:t>
      </w:r>
    </w:p>
    <w:p w:rsidR="00022B93" w:rsidRDefault="00022B93" w:rsidP="00022B93">
      <w:pPr>
        <w:rPr>
          <w:sz w:val="28"/>
          <w:szCs w:val="28"/>
        </w:rPr>
      </w:pPr>
      <w:r>
        <w:rPr>
          <w:sz w:val="28"/>
          <w:szCs w:val="28"/>
        </w:rPr>
        <w:t>- боль и воспаление облегчают спиртовой компресс, примочки из тёртого картофеля, растирание ужаленного место ломтиком чеснока;</w:t>
      </w:r>
    </w:p>
    <w:p w:rsidR="00022B93" w:rsidRDefault="00022B93" w:rsidP="00022B93">
      <w:pPr>
        <w:rPr>
          <w:sz w:val="28"/>
          <w:szCs w:val="28"/>
        </w:rPr>
      </w:pPr>
      <w:r>
        <w:rPr>
          <w:sz w:val="28"/>
          <w:szCs w:val="28"/>
        </w:rPr>
        <w:t>- если пчела или оса случайно попали в рот, нужно сосать кусочки льда, пить сильно охлаждённую воду;</w:t>
      </w:r>
    </w:p>
    <w:p w:rsidR="00022B93" w:rsidRDefault="00022B93" w:rsidP="00022B93">
      <w:pPr>
        <w:rPr>
          <w:sz w:val="28"/>
          <w:szCs w:val="28"/>
        </w:rPr>
      </w:pPr>
      <w:r>
        <w:rPr>
          <w:sz w:val="28"/>
          <w:szCs w:val="28"/>
        </w:rPr>
        <w:t>- зуд от укусов комаров, мошкары, пчёл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022B93" w:rsidRPr="00022B93" w:rsidRDefault="00022B93" w:rsidP="00022B93">
      <w:pPr>
        <w:rPr>
          <w:bCs/>
          <w:sz w:val="28"/>
          <w:szCs w:val="28"/>
          <w:u w:val="single"/>
        </w:rPr>
      </w:pPr>
      <w:r w:rsidRPr="00022B93">
        <w:rPr>
          <w:bCs/>
          <w:sz w:val="28"/>
          <w:szCs w:val="28"/>
          <w:u w:val="single"/>
        </w:rPr>
        <w:t>6. При укусе змеи:</w:t>
      </w:r>
    </w:p>
    <w:p w:rsidR="00022B93" w:rsidRDefault="00022B93" w:rsidP="00022B93">
      <w:pPr>
        <w:rPr>
          <w:sz w:val="28"/>
          <w:szCs w:val="28"/>
        </w:rPr>
      </w:pPr>
      <w:r>
        <w:rPr>
          <w:sz w:val="28"/>
          <w:szCs w:val="28"/>
        </w:rPr>
        <w:t>- не давайте пострадавшему двигаться;</w:t>
      </w:r>
    </w:p>
    <w:p w:rsidR="00022B93" w:rsidRDefault="00022B93" w:rsidP="00022B93">
      <w:pPr>
        <w:rPr>
          <w:sz w:val="28"/>
          <w:szCs w:val="28"/>
        </w:rPr>
      </w:pPr>
      <w:r>
        <w:rPr>
          <w:sz w:val="28"/>
          <w:szCs w:val="28"/>
        </w:rPr>
        <w:t>- успокойте его: паника и возбуждение ускоряют кровоток;</w:t>
      </w:r>
    </w:p>
    <w:p w:rsidR="00022B93" w:rsidRDefault="00022B93" w:rsidP="00022B93">
      <w:pPr>
        <w:rPr>
          <w:sz w:val="28"/>
          <w:szCs w:val="28"/>
        </w:rPr>
      </w:pPr>
      <w:r>
        <w:rPr>
          <w:sz w:val="28"/>
          <w:szCs w:val="28"/>
        </w:rPr>
        <w:t>- зафиксируйте с помощи шины пострадавшую от укуса конечность;</w:t>
      </w:r>
    </w:p>
    <w:p w:rsidR="00022B93" w:rsidRDefault="00022B93" w:rsidP="00022B93">
      <w:pPr>
        <w:rPr>
          <w:sz w:val="28"/>
          <w:szCs w:val="28"/>
        </w:rPr>
      </w:pPr>
      <w:r>
        <w:rPr>
          <w:sz w:val="28"/>
          <w:szCs w:val="28"/>
        </w:rPr>
        <w:t>- приложите к месту укуса растёртые или разжёванные листья подорожника;</w:t>
      </w:r>
    </w:p>
    <w:p w:rsidR="00022B93" w:rsidRDefault="00022B93" w:rsidP="00022B93">
      <w:pPr>
        <w:rPr>
          <w:sz w:val="28"/>
          <w:szCs w:val="28"/>
        </w:rPr>
      </w:pPr>
      <w:r>
        <w:rPr>
          <w:sz w:val="28"/>
          <w:szCs w:val="28"/>
        </w:rPr>
        <w:t>- давайте обильное питьё;</w:t>
      </w:r>
    </w:p>
    <w:p w:rsidR="00022B93" w:rsidRDefault="00022B93" w:rsidP="00022B93">
      <w:pPr>
        <w:ind w:left="-76"/>
        <w:rPr>
          <w:sz w:val="28"/>
          <w:szCs w:val="28"/>
        </w:rPr>
      </w:pPr>
      <w:r>
        <w:rPr>
          <w:sz w:val="28"/>
          <w:szCs w:val="28"/>
        </w:rPr>
        <w:t xml:space="preserve"> - не прижигайте место укуса марганцовкой, не накладывайте жгут, не давайте алкоголь.</w:t>
      </w:r>
    </w:p>
    <w:p w:rsidR="00022B93" w:rsidRPr="004E745D" w:rsidRDefault="00022B93" w:rsidP="00022B93">
      <w:pPr>
        <w:rPr>
          <w:bCs/>
          <w:iCs/>
          <w:sz w:val="28"/>
          <w:szCs w:val="28"/>
        </w:rPr>
      </w:pPr>
      <w:r w:rsidRPr="004E745D">
        <w:rPr>
          <w:sz w:val="28"/>
          <w:szCs w:val="28"/>
        </w:rPr>
        <w:t xml:space="preserve">    </w:t>
      </w:r>
      <w:r w:rsidRPr="004E745D">
        <w:rPr>
          <w:bCs/>
          <w:iCs/>
          <w:sz w:val="28"/>
          <w:szCs w:val="28"/>
        </w:rPr>
        <w:t>Следует как можно быстрее обратиться за помощью к врачу.</w:t>
      </w:r>
    </w:p>
    <w:p w:rsidR="00022B93" w:rsidRPr="00022B93" w:rsidRDefault="00022B93" w:rsidP="00022B93">
      <w:pPr>
        <w:rPr>
          <w:bCs/>
          <w:sz w:val="28"/>
          <w:szCs w:val="28"/>
          <w:u w:val="single"/>
        </w:rPr>
      </w:pPr>
      <w:r w:rsidRPr="00022B93">
        <w:rPr>
          <w:bCs/>
          <w:sz w:val="28"/>
          <w:szCs w:val="28"/>
          <w:u w:val="single"/>
        </w:rPr>
        <w:t>7. При ушибе:</w:t>
      </w:r>
    </w:p>
    <w:p w:rsidR="00022B93" w:rsidRDefault="00022B93" w:rsidP="00022B93">
      <w:pPr>
        <w:rPr>
          <w:sz w:val="28"/>
          <w:szCs w:val="28"/>
        </w:rPr>
      </w:pPr>
      <w:r>
        <w:rPr>
          <w:sz w:val="28"/>
          <w:szCs w:val="28"/>
        </w:rPr>
        <w:t xml:space="preserve">- </w:t>
      </w:r>
      <w:proofErr w:type="spellStart"/>
      <w:r>
        <w:rPr>
          <w:sz w:val="28"/>
          <w:szCs w:val="28"/>
        </w:rPr>
        <w:t>обеспечте</w:t>
      </w:r>
      <w:proofErr w:type="spellEnd"/>
      <w:r>
        <w:rPr>
          <w:sz w:val="28"/>
          <w:szCs w:val="28"/>
        </w:rPr>
        <w:t xml:space="preserve"> пострадавшему полный покой;</w:t>
      </w:r>
    </w:p>
    <w:p w:rsidR="00022B93" w:rsidRDefault="00022B93" w:rsidP="00022B93">
      <w:pPr>
        <w:rPr>
          <w:sz w:val="28"/>
          <w:szCs w:val="28"/>
        </w:rPr>
      </w:pPr>
      <w:r>
        <w:rPr>
          <w:sz w:val="28"/>
          <w:szCs w:val="28"/>
        </w:rPr>
        <w:t>- наложите наместо ушиба холодный компресс (смоченный в холодной воде платок, полотенце) или пузырь со льдом.</w:t>
      </w:r>
    </w:p>
    <w:p w:rsidR="00022B93" w:rsidRPr="00022B93" w:rsidRDefault="00022B93" w:rsidP="00022B93">
      <w:pPr>
        <w:rPr>
          <w:bCs/>
          <w:sz w:val="28"/>
          <w:szCs w:val="28"/>
          <w:u w:val="single"/>
        </w:rPr>
      </w:pPr>
      <w:r w:rsidRPr="00022B93">
        <w:rPr>
          <w:bCs/>
          <w:sz w:val="28"/>
          <w:szCs w:val="28"/>
          <w:u w:val="single"/>
        </w:rPr>
        <w:t>8. После термического или электрического ожога:</w:t>
      </w:r>
    </w:p>
    <w:p w:rsidR="00022B93" w:rsidRDefault="00022B93" w:rsidP="00022B93">
      <w:pPr>
        <w:rPr>
          <w:sz w:val="28"/>
          <w:szCs w:val="28"/>
        </w:rPr>
      </w:pPr>
      <w:r>
        <w:rPr>
          <w:sz w:val="28"/>
          <w:szCs w:val="28"/>
        </w:rPr>
        <w:t>- оттащить пострадавшего от источника поражения;</w:t>
      </w:r>
    </w:p>
    <w:p w:rsidR="00022B93" w:rsidRDefault="00022B93" w:rsidP="00022B93">
      <w:pPr>
        <w:rPr>
          <w:sz w:val="28"/>
          <w:szCs w:val="28"/>
        </w:rPr>
      </w:pPr>
      <w:r>
        <w:rPr>
          <w:sz w:val="28"/>
          <w:szCs w:val="28"/>
        </w:rPr>
        <w:t>- не поливать обожжённую поверхность кожи водой;</w:t>
      </w:r>
    </w:p>
    <w:p w:rsidR="00022B93" w:rsidRDefault="00022B93" w:rsidP="00022B93">
      <w:pPr>
        <w:rPr>
          <w:sz w:val="28"/>
          <w:szCs w:val="28"/>
        </w:rPr>
      </w:pPr>
      <w:r>
        <w:rPr>
          <w:sz w:val="28"/>
          <w:szCs w:val="28"/>
        </w:rPr>
        <w:t>- наложить на обожженный участок кожи сухую стерильную повязку;</w:t>
      </w:r>
    </w:p>
    <w:p w:rsidR="00022B93" w:rsidRDefault="00022B93" w:rsidP="00022B93">
      <w:pPr>
        <w:rPr>
          <w:sz w:val="28"/>
          <w:szCs w:val="28"/>
        </w:rPr>
      </w:pPr>
      <w:r>
        <w:rPr>
          <w:sz w:val="28"/>
          <w:szCs w:val="28"/>
        </w:rPr>
        <w:t>- при ожоге глаз сделайте холодные примочки из чая, немедленно вызывайте врача.</w:t>
      </w:r>
    </w:p>
    <w:p w:rsidR="00022B93" w:rsidRPr="004E745D" w:rsidRDefault="00022B93" w:rsidP="00022B93">
      <w:pPr>
        <w:rPr>
          <w:bCs/>
          <w:iCs/>
          <w:sz w:val="28"/>
          <w:szCs w:val="28"/>
        </w:rPr>
      </w:pPr>
      <w:r w:rsidRPr="004E745D">
        <w:rPr>
          <w:bCs/>
          <w:iCs/>
          <w:sz w:val="28"/>
          <w:szCs w:val="28"/>
        </w:rPr>
        <w:t>Чего категорически не следует делать при сильных ожогах:</w:t>
      </w:r>
    </w:p>
    <w:p w:rsidR="00022B93" w:rsidRPr="004E745D" w:rsidRDefault="00022B93" w:rsidP="00022B93">
      <w:pPr>
        <w:rPr>
          <w:iCs/>
          <w:sz w:val="28"/>
          <w:szCs w:val="28"/>
        </w:rPr>
      </w:pPr>
      <w:r>
        <w:rPr>
          <w:iCs/>
          <w:sz w:val="28"/>
          <w:szCs w:val="28"/>
        </w:rPr>
        <w:t xml:space="preserve">- </w:t>
      </w:r>
      <w:r w:rsidRPr="004E745D">
        <w:rPr>
          <w:iCs/>
          <w:sz w:val="28"/>
          <w:szCs w:val="28"/>
        </w:rPr>
        <w:t>обрабатывать кожу спиртом;</w:t>
      </w:r>
    </w:p>
    <w:p w:rsidR="00022B93" w:rsidRPr="004E745D" w:rsidRDefault="00022B93" w:rsidP="00022B93">
      <w:pPr>
        <w:rPr>
          <w:iCs/>
          <w:sz w:val="28"/>
          <w:szCs w:val="28"/>
        </w:rPr>
      </w:pPr>
      <w:r>
        <w:rPr>
          <w:iCs/>
          <w:sz w:val="28"/>
          <w:szCs w:val="28"/>
        </w:rPr>
        <w:t xml:space="preserve">- </w:t>
      </w:r>
      <w:r w:rsidRPr="004E745D">
        <w:rPr>
          <w:iCs/>
          <w:sz w:val="28"/>
          <w:szCs w:val="28"/>
        </w:rPr>
        <w:t>прокалывать образовавшиеся пузыри;</w:t>
      </w:r>
    </w:p>
    <w:p w:rsidR="00022B93" w:rsidRPr="004E745D" w:rsidRDefault="00022B93" w:rsidP="00022B93">
      <w:pPr>
        <w:rPr>
          <w:iCs/>
          <w:sz w:val="28"/>
          <w:szCs w:val="28"/>
        </w:rPr>
      </w:pPr>
      <w:r>
        <w:rPr>
          <w:iCs/>
          <w:sz w:val="28"/>
          <w:szCs w:val="28"/>
        </w:rPr>
        <w:t xml:space="preserve">- </w:t>
      </w:r>
      <w:r w:rsidRPr="004E745D">
        <w:rPr>
          <w:iCs/>
          <w:sz w:val="28"/>
          <w:szCs w:val="28"/>
        </w:rPr>
        <w:t>смазывать кожу жиром, зелёнкой, крепким раствором марганцовки;</w:t>
      </w:r>
    </w:p>
    <w:p w:rsidR="00022B93" w:rsidRPr="004E745D" w:rsidRDefault="00022B93" w:rsidP="00022B93">
      <w:pPr>
        <w:rPr>
          <w:iCs/>
          <w:sz w:val="28"/>
          <w:szCs w:val="28"/>
        </w:rPr>
      </w:pPr>
      <w:r>
        <w:rPr>
          <w:iCs/>
          <w:sz w:val="28"/>
          <w:szCs w:val="28"/>
        </w:rPr>
        <w:t xml:space="preserve">- </w:t>
      </w:r>
      <w:r w:rsidRPr="004E745D">
        <w:rPr>
          <w:iCs/>
          <w:sz w:val="28"/>
          <w:szCs w:val="28"/>
        </w:rPr>
        <w:t>срывать прилипшие к месту ожога части одежды;</w:t>
      </w:r>
    </w:p>
    <w:p w:rsidR="00022B93" w:rsidRPr="004E745D" w:rsidRDefault="00022B93" w:rsidP="00022B93">
      <w:pPr>
        <w:rPr>
          <w:iCs/>
          <w:sz w:val="28"/>
          <w:szCs w:val="28"/>
        </w:rPr>
      </w:pPr>
      <w:r>
        <w:rPr>
          <w:iCs/>
          <w:sz w:val="28"/>
          <w:szCs w:val="28"/>
        </w:rPr>
        <w:t xml:space="preserve">- </w:t>
      </w:r>
      <w:r w:rsidRPr="004E745D">
        <w:rPr>
          <w:iCs/>
          <w:sz w:val="28"/>
          <w:szCs w:val="28"/>
        </w:rPr>
        <w:t>прикасаться к нему рукой;</w:t>
      </w:r>
    </w:p>
    <w:p w:rsidR="00022B93" w:rsidRPr="004E745D" w:rsidRDefault="00022B93" w:rsidP="00022B93">
      <w:pPr>
        <w:rPr>
          <w:iCs/>
          <w:sz w:val="28"/>
          <w:szCs w:val="28"/>
        </w:rPr>
      </w:pPr>
      <w:r>
        <w:rPr>
          <w:iCs/>
          <w:sz w:val="28"/>
          <w:szCs w:val="28"/>
        </w:rPr>
        <w:t xml:space="preserve">- </w:t>
      </w:r>
      <w:r w:rsidRPr="004E745D">
        <w:rPr>
          <w:iCs/>
          <w:sz w:val="28"/>
          <w:szCs w:val="28"/>
        </w:rPr>
        <w:t>разрешать пострадавшему самостоятельно двигаться;</w:t>
      </w:r>
    </w:p>
    <w:p w:rsidR="00022B93" w:rsidRPr="004E745D" w:rsidRDefault="00022B93" w:rsidP="00022B93">
      <w:pPr>
        <w:rPr>
          <w:iCs/>
          <w:sz w:val="28"/>
          <w:szCs w:val="28"/>
        </w:rPr>
      </w:pPr>
      <w:r>
        <w:rPr>
          <w:iCs/>
          <w:sz w:val="28"/>
          <w:szCs w:val="28"/>
        </w:rPr>
        <w:t xml:space="preserve">- </w:t>
      </w:r>
      <w:r w:rsidRPr="004E745D">
        <w:rPr>
          <w:iCs/>
          <w:sz w:val="28"/>
          <w:szCs w:val="28"/>
        </w:rPr>
        <w:t>поливать пузыри и обугленную кожу водой.</w:t>
      </w:r>
    </w:p>
    <w:p w:rsidR="00022B93" w:rsidRPr="00022B93" w:rsidRDefault="00022B93" w:rsidP="00022B93">
      <w:pPr>
        <w:rPr>
          <w:bCs/>
          <w:sz w:val="28"/>
          <w:szCs w:val="28"/>
          <w:u w:val="single"/>
        </w:rPr>
      </w:pPr>
      <w:r w:rsidRPr="00022B93">
        <w:rPr>
          <w:bCs/>
          <w:sz w:val="28"/>
          <w:szCs w:val="28"/>
          <w:u w:val="single"/>
        </w:rPr>
        <w:t>9. При порезах:</w:t>
      </w:r>
    </w:p>
    <w:p w:rsidR="00022B93" w:rsidRDefault="00022B93" w:rsidP="00022B93">
      <w:pPr>
        <w:rPr>
          <w:sz w:val="28"/>
          <w:szCs w:val="28"/>
        </w:rPr>
      </w:pPr>
      <w:r w:rsidRPr="00567124">
        <w:rPr>
          <w:sz w:val="28"/>
          <w:szCs w:val="28"/>
        </w:rPr>
        <w:t>- при порезах стеклом тщательно</w:t>
      </w:r>
      <w:r>
        <w:rPr>
          <w:sz w:val="28"/>
          <w:szCs w:val="28"/>
        </w:rPr>
        <w:t xml:space="preserve"> осмотреть рану, очистить её;</w:t>
      </w:r>
    </w:p>
    <w:p w:rsidR="00022B93" w:rsidRDefault="00022B93" w:rsidP="00022B93">
      <w:pPr>
        <w:rPr>
          <w:sz w:val="28"/>
          <w:szCs w:val="28"/>
        </w:rPr>
      </w:pPr>
      <w:r>
        <w:rPr>
          <w:sz w:val="28"/>
          <w:szCs w:val="28"/>
        </w:rPr>
        <w:t xml:space="preserve">- промыть рану </w:t>
      </w:r>
      <w:proofErr w:type="spellStart"/>
      <w:r>
        <w:rPr>
          <w:sz w:val="28"/>
          <w:szCs w:val="28"/>
        </w:rPr>
        <w:t>дизинфицирующим</w:t>
      </w:r>
      <w:proofErr w:type="spellEnd"/>
      <w:r>
        <w:rPr>
          <w:sz w:val="28"/>
          <w:szCs w:val="28"/>
        </w:rPr>
        <w:t xml:space="preserve"> раствором (например, </w:t>
      </w:r>
      <w:proofErr w:type="spellStart"/>
      <w:r>
        <w:rPr>
          <w:sz w:val="28"/>
          <w:szCs w:val="28"/>
        </w:rPr>
        <w:t>фурацилином</w:t>
      </w:r>
      <w:proofErr w:type="spellEnd"/>
      <w:r>
        <w:rPr>
          <w:sz w:val="28"/>
          <w:szCs w:val="28"/>
        </w:rPr>
        <w:t>);</w:t>
      </w:r>
    </w:p>
    <w:p w:rsidR="00022B93" w:rsidRDefault="00022B93" w:rsidP="00022B93">
      <w:pPr>
        <w:rPr>
          <w:sz w:val="28"/>
          <w:szCs w:val="28"/>
        </w:rPr>
      </w:pPr>
      <w:r>
        <w:rPr>
          <w:sz w:val="28"/>
          <w:szCs w:val="28"/>
        </w:rPr>
        <w:t>- обработать рану йодом, наложить повязку;</w:t>
      </w:r>
    </w:p>
    <w:p w:rsidR="00022B93" w:rsidRDefault="00022B93" w:rsidP="00022B93">
      <w:pPr>
        <w:rPr>
          <w:sz w:val="28"/>
          <w:szCs w:val="28"/>
        </w:rPr>
      </w:pPr>
      <w:r>
        <w:rPr>
          <w:sz w:val="28"/>
          <w:szCs w:val="28"/>
        </w:rPr>
        <w:t>- при сильном кровотечении перевязать жгутом выше места пореза, на рану наложить давящую повязку.</w:t>
      </w:r>
    </w:p>
    <w:p w:rsidR="00022B93" w:rsidRPr="00022B93" w:rsidRDefault="00022B93" w:rsidP="00022B93">
      <w:pPr>
        <w:rPr>
          <w:bCs/>
          <w:sz w:val="28"/>
          <w:szCs w:val="28"/>
          <w:u w:val="single"/>
        </w:rPr>
      </w:pPr>
      <w:r w:rsidRPr="00022B93">
        <w:rPr>
          <w:bCs/>
          <w:sz w:val="28"/>
          <w:szCs w:val="28"/>
          <w:u w:val="single"/>
        </w:rPr>
        <w:lastRenderedPageBreak/>
        <w:t>10. При отравлении пищевыми продуктами:</w:t>
      </w:r>
    </w:p>
    <w:p w:rsidR="00022B93" w:rsidRDefault="00022B93" w:rsidP="00022B93">
      <w:pPr>
        <w:rPr>
          <w:sz w:val="28"/>
          <w:szCs w:val="28"/>
        </w:rPr>
      </w:pPr>
      <w:r>
        <w:rPr>
          <w:sz w:val="28"/>
          <w:szCs w:val="28"/>
        </w:rPr>
        <w:t>- дать пострадавшему 3-4 стакана воды или розового раствора марганцовки для промывания желудка, чтобы вызвать рвоту.</w:t>
      </w:r>
    </w:p>
    <w:p w:rsidR="00022B93" w:rsidRPr="00022B93" w:rsidRDefault="00022B93" w:rsidP="00022B93">
      <w:pPr>
        <w:rPr>
          <w:bCs/>
          <w:sz w:val="28"/>
          <w:szCs w:val="28"/>
          <w:u w:val="single"/>
        </w:rPr>
      </w:pPr>
      <w:r w:rsidRPr="00022B93">
        <w:rPr>
          <w:bCs/>
          <w:sz w:val="28"/>
          <w:szCs w:val="28"/>
          <w:u w:val="single"/>
        </w:rPr>
        <w:t>11. Помощь при утоплении:</w:t>
      </w:r>
    </w:p>
    <w:p w:rsidR="00022B93" w:rsidRDefault="00022B93" w:rsidP="00022B93">
      <w:pPr>
        <w:rPr>
          <w:sz w:val="28"/>
          <w:szCs w:val="28"/>
        </w:rPr>
      </w:pPr>
      <w:r>
        <w:rPr>
          <w:sz w:val="28"/>
          <w:szCs w:val="28"/>
        </w:rPr>
        <w:t>- как можно быстрее извлеките утопающего из воды; удалите изо рта и носа ил, грязь, песок;</w:t>
      </w:r>
    </w:p>
    <w:p w:rsidR="00022B93" w:rsidRDefault="00022B93" w:rsidP="00022B93">
      <w:pPr>
        <w:rPr>
          <w:sz w:val="28"/>
          <w:szCs w:val="28"/>
        </w:rPr>
      </w:pPr>
      <w:r>
        <w:rPr>
          <w:sz w:val="28"/>
          <w:szCs w:val="28"/>
        </w:rPr>
        <w:t>- 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022B93" w:rsidRDefault="00022B93" w:rsidP="00022B93">
      <w:pPr>
        <w:rPr>
          <w:sz w:val="28"/>
          <w:szCs w:val="28"/>
        </w:rPr>
      </w:pPr>
      <w:r>
        <w:rPr>
          <w:sz w:val="28"/>
          <w:szCs w:val="28"/>
        </w:rPr>
        <w:t>- 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022B93" w:rsidRPr="00022B93" w:rsidRDefault="00022B93" w:rsidP="00022B93">
      <w:pPr>
        <w:rPr>
          <w:bCs/>
          <w:sz w:val="28"/>
          <w:szCs w:val="28"/>
          <w:u w:val="single"/>
        </w:rPr>
      </w:pPr>
      <w:r w:rsidRPr="00022B93">
        <w:rPr>
          <w:bCs/>
          <w:sz w:val="28"/>
          <w:szCs w:val="28"/>
          <w:u w:val="single"/>
        </w:rPr>
        <w:t>12. При попадании инородного тела в дыхательные пути:</w:t>
      </w:r>
    </w:p>
    <w:p w:rsidR="00022B93" w:rsidRDefault="00022B93" w:rsidP="00022B93">
      <w:pPr>
        <w:rPr>
          <w:sz w:val="28"/>
          <w:szCs w:val="28"/>
        </w:rPr>
      </w:pPr>
      <w:r>
        <w:rPr>
          <w:sz w:val="28"/>
          <w:szCs w:val="28"/>
        </w:rPr>
        <w:t xml:space="preserve">- прежде </w:t>
      </w:r>
      <w:proofErr w:type="gramStart"/>
      <w:r>
        <w:rPr>
          <w:sz w:val="28"/>
          <w:szCs w:val="28"/>
        </w:rPr>
        <w:t>всего</w:t>
      </w:r>
      <w:proofErr w:type="gramEnd"/>
      <w:r>
        <w:rPr>
          <w:sz w:val="28"/>
          <w:szCs w:val="28"/>
        </w:rPr>
        <w:t xml:space="preserve"> освободите рот от остатков пищи пальцем, обёрнутым марлей, платком, повернув голову пострадавшего набок;</w:t>
      </w:r>
    </w:p>
    <w:p w:rsidR="00022B93" w:rsidRDefault="00022B93" w:rsidP="00022B93">
      <w:pPr>
        <w:rPr>
          <w:sz w:val="28"/>
          <w:szCs w:val="28"/>
        </w:rPr>
      </w:pPr>
      <w:r>
        <w:rPr>
          <w:sz w:val="28"/>
          <w:szCs w:val="28"/>
        </w:rPr>
        <w:t>- ударьте его в межлопаточную область ладонью (но не кулаком) для обеспечения проходимости дыхательных путей;</w:t>
      </w:r>
    </w:p>
    <w:p w:rsidR="00022B93" w:rsidRDefault="00022B93" w:rsidP="00022B93">
      <w:pPr>
        <w:rPr>
          <w:sz w:val="28"/>
          <w:szCs w:val="28"/>
        </w:rPr>
      </w:pPr>
      <w:r>
        <w:rPr>
          <w:sz w:val="28"/>
          <w:szCs w:val="28"/>
        </w:rPr>
        <w:t>- если эти меры не помогают, то пострадавшего следует немедленно транспортировать в лечебное учреждение.</w:t>
      </w:r>
    </w:p>
    <w:p w:rsidR="00022B93" w:rsidRPr="00022B93" w:rsidRDefault="00022B93" w:rsidP="00022B93">
      <w:pPr>
        <w:rPr>
          <w:bCs/>
          <w:sz w:val="28"/>
          <w:szCs w:val="28"/>
          <w:u w:val="single"/>
        </w:rPr>
      </w:pPr>
      <w:r w:rsidRPr="00022B93">
        <w:rPr>
          <w:bCs/>
          <w:sz w:val="28"/>
          <w:szCs w:val="28"/>
          <w:u w:val="single"/>
        </w:rPr>
        <w:t>13. Во время эпилептического припадка:</w:t>
      </w:r>
    </w:p>
    <w:p w:rsidR="00022B93" w:rsidRDefault="00022B93" w:rsidP="00022B93">
      <w:pPr>
        <w:rPr>
          <w:sz w:val="28"/>
          <w:szCs w:val="28"/>
        </w:rPr>
      </w:pPr>
      <w:r>
        <w:rPr>
          <w:sz w:val="28"/>
          <w:szCs w:val="28"/>
        </w:rPr>
        <w:t>- немедленно вызывайте врача;</w:t>
      </w:r>
    </w:p>
    <w:p w:rsidR="00022B93" w:rsidRDefault="00022B93" w:rsidP="00022B93">
      <w:pPr>
        <w:rPr>
          <w:sz w:val="28"/>
          <w:szCs w:val="28"/>
        </w:rPr>
      </w:pPr>
      <w:r>
        <w:rPr>
          <w:sz w:val="28"/>
          <w:szCs w:val="28"/>
        </w:rPr>
        <w:t>- не пытайтесь во время судорог приводить больного в чувство или переносить на другое место;</w:t>
      </w:r>
    </w:p>
    <w:p w:rsidR="00022B93" w:rsidRDefault="00022B93" w:rsidP="00022B93">
      <w:pPr>
        <w:rPr>
          <w:sz w:val="28"/>
          <w:szCs w:val="28"/>
        </w:rPr>
      </w:pPr>
      <w:r>
        <w:rPr>
          <w:sz w:val="28"/>
          <w:szCs w:val="28"/>
        </w:rPr>
        <w:t>- постарайтесь только придержать его при падении во избежание травм;</w:t>
      </w:r>
    </w:p>
    <w:p w:rsidR="00022B93" w:rsidRDefault="00022B93" w:rsidP="00022B93">
      <w:pPr>
        <w:rPr>
          <w:sz w:val="28"/>
          <w:szCs w:val="28"/>
        </w:rPr>
      </w:pPr>
      <w:r>
        <w:rPr>
          <w:sz w:val="28"/>
          <w:szCs w:val="28"/>
        </w:rPr>
        <w:t>- уберите все острые и твёрдые предметы, способные травмировать больного или случайно нанести травму вам.</w:t>
      </w:r>
    </w:p>
    <w:p w:rsidR="00022B93" w:rsidRDefault="00022B93" w:rsidP="00022B93">
      <w:pPr>
        <w:rPr>
          <w:bCs/>
          <w:iCs/>
          <w:sz w:val="28"/>
          <w:szCs w:val="28"/>
        </w:rPr>
      </w:pPr>
      <w:r>
        <w:rPr>
          <w:sz w:val="28"/>
          <w:szCs w:val="28"/>
        </w:rPr>
        <w:t xml:space="preserve">     </w:t>
      </w:r>
      <w:r w:rsidRPr="00567124">
        <w:rPr>
          <w:bCs/>
          <w:iCs/>
          <w:sz w:val="28"/>
          <w:szCs w:val="28"/>
        </w:rPr>
        <w:t>Помните: после прекращения судорог больной засыпает и прои</w:t>
      </w:r>
      <w:r>
        <w:rPr>
          <w:bCs/>
          <w:iCs/>
          <w:sz w:val="28"/>
          <w:szCs w:val="28"/>
        </w:rPr>
        <w:t>с</w:t>
      </w:r>
      <w:r w:rsidRPr="00567124">
        <w:rPr>
          <w:bCs/>
          <w:iCs/>
          <w:sz w:val="28"/>
          <w:szCs w:val="28"/>
        </w:rPr>
        <w:t>шедшего с ним не помнит, будить его нельзя!</w:t>
      </w:r>
    </w:p>
    <w:p w:rsidR="00022B93" w:rsidRPr="00022B93" w:rsidRDefault="00022B93" w:rsidP="00022B93">
      <w:pPr>
        <w:rPr>
          <w:bCs/>
          <w:iCs/>
          <w:sz w:val="28"/>
          <w:szCs w:val="28"/>
          <w:u w:val="single"/>
        </w:rPr>
      </w:pPr>
      <w:r w:rsidRPr="00022B93">
        <w:rPr>
          <w:bCs/>
          <w:sz w:val="28"/>
          <w:szCs w:val="28"/>
          <w:u w:val="single"/>
        </w:rPr>
        <w:t>14. При укусе собаки:</w:t>
      </w:r>
    </w:p>
    <w:p w:rsidR="00022B93" w:rsidRDefault="00022B93" w:rsidP="00022B93">
      <w:pPr>
        <w:rPr>
          <w:sz w:val="28"/>
          <w:szCs w:val="28"/>
        </w:rPr>
      </w:pPr>
      <w:r>
        <w:rPr>
          <w:sz w:val="28"/>
          <w:szCs w:val="28"/>
        </w:rPr>
        <w:t>- не пытайтесь немедленно остановить кровь (кровотечение способствует удалению слюны собаки из раны);</w:t>
      </w:r>
    </w:p>
    <w:p w:rsidR="00022B93" w:rsidRDefault="00022B93" w:rsidP="00022B93">
      <w:pPr>
        <w:rPr>
          <w:sz w:val="28"/>
          <w:szCs w:val="28"/>
        </w:rPr>
      </w:pPr>
      <w:r>
        <w:rPr>
          <w:sz w:val="28"/>
          <w:szCs w:val="28"/>
        </w:rPr>
        <w:t>- промойте рану чистой водой;</w:t>
      </w:r>
    </w:p>
    <w:p w:rsidR="00022B93" w:rsidRDefault="00022B93" w:rsidP="00022B93">
      <w:pPr>
        <w:rPr>
          <w:sz w:val="28"/>
          <w:szCs w:val="28"/>
        </w:rPr>
      </w:pPr>
      <w:r>
        <w:rPr>
          <w:sz w:val="28"/>
          <w:szCs w:val="28"/>
        </w:rPr>
        <w:t>- несколько раз продезинфицируйте кожу вокруг укуса йодом, раствором марганцовки, наложите повязку.</w:t>
      </w:r>
    </w:p>
    <w:p w:rsidR="00022B93" w:rsidRPr="00567124" w:rsidRDefault="00022B93" w:rsidP="00022B93">
      <w:pPr>
        <w:rPr>
          <w:bCs/>
          <w:iCs/>
          <w:sz w:val="28"/>
          <w:szCs w:val="28"/>
        </w:rPr>
      </w:pPr>
      <w:r w:rsidRPr="00567124">
        <w:rPr>
          <w:bCs/>
          <w:iCs/>
          <w:sz w:val="28"/>
          <w:szCs w:val="28"/>
        </w:rPr>
        <w:t>При подозрении на бешенство обратитесь к врачу.</w:t>
      </w:r>
    </w:p>
    <w:p w:rsidR="00022B93" w:rsidRPr="00022B93" w:rsidRDefault="00022B93" w:rsidP="00022B93">
      <w:pPr>
        <w:rPr>
          <w:bCs/>
          <w:sz w:val="28"/>
          <w:szCs w:val="28"/>
          <w:u w:val="single"/>
        </w:rPr>
      </w:pPr>
      <w:r w:rsidRPr="00022B93">
        <w:rPr>
          <w:bCs/>
          <w:sz w:val="28"/>
          <w:szCs w:val="28"/>
          <w:u w:val="single"/>
        </w:rPr>
        <w:t>15. При обмороке:</w:t>
      </w:r>
    </w:p>
    <w:p w:rsidR="00022B93" w:rsidRDefault="00022B93" w:rsidP="00022B93">
      <w:pPr>
        <w:rPr>
          <w:sz w:val="28"/>
          <w:szCs w:val="28"/>
        </w:rPr>
      </w:pPr>
      <w:r>
        <w:rPr>
          <w:sz w:val="28"/>
          <w:szCs w:val="28"/>
        </w:rPr>
        <w:t>- 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022B93" w:rsidRDefault="00022B93" w:rsidP="00022B93">
      <w:pPr>
        <w:rPr>
          <w:sz w:val="28"/>
          <w:szCs w:val="28"/>
        </w:rPr>
      </w:pPr>
      <w:r>
        <w:rPr>
          <w:sz w:val="28"/>
          <w:szCs w:val="28"/>
        </w:rPr>
        <w:t xml:space="preserve">- дайте вдохнуть пары нашатырного спирта, одеколона, уксуса, </w:t>
      </w:r>
      <w:proofErr w:type="gramStart"/>
      <w:r>
        <w:rPr>
          <w:sz w:val="28"/>
          <w:szCs w:val="28"/>
        </w:rPr>
        <w:t>раздражающих</w:t>
      </w:r>
      <w:proofErr w:type="gramEnd"/>
      <w:r>
        <w:rPr>
          <w:sz w:val="28"/>
          <w:szCs w:val="28"/>
        </w:rPr>
        <w:t xml:space="preserve"> слизистую оболочку носа;</w:t>
      </w:r>
    </w:p>
    <w:p w:rsidR="00022B93" w:rsidRDefault="00022B93" w:rsidP="00022B93">
      <w:pPr>
        <w:rPr>
          <w:sz w:val="28"/>
          <w:szCs w:val="28"/>
        </w:rPr>
      </w:pPr>
      <w:r>
        <w:rPr>
          <w:sz w:val="28"/>
          <w:szCs w:val="28"/>
        </w:rPr>
        <w:t>- в душном помещении откройте окно, обеспечьте доступ свежего воздуха.</w:t>
      </w:r>
    </w:p>
    <w:p w:rsidR="00022B93" w:rsidRPr="00022B93" w:rsidRDefault="00022B93" w:rsidP="00022B93">
      <w:pPr>
        <w:rPr>
          <w:bCs/>
          <w:sz w:val="28"/>
          <w:szCs w:val="28"/>
          <w:u w:val="single"/>
        </w:rPr>
      </w:pPr>
      <w:r w:rsidRPr="00022B93">
        <w:rPr>
          <w:bCs/>
          <w:sz w:val="28"/>
          <w:szCs w:val="28"/>
          <w:u w:val="single"/>
        </w:rPr>
        <w:t>16. При болях в области сердца:</w:t>
      </w:r>
    </w:p>
    <w:p w:rsidR="00022B93" w:rsidRDefault="00022B93" w:rsidP="00022B93">
      <w:pPr>
        <w:rPr>
          <w:sz w:val="28"/>
          <w:szCs w:val="28"/>
        </w:rPr>
      </w:pPr>
      <w:r>
        <w:rPr>
          <w:sz w:val="28"/>
          <w:szCs w:val="28"/>
        </w:rPr>
        <w:t>- больного необходимо уложить в постель, вызвать врача.</w:t>
      </w:r>
    </w:p>
    <w:p w:rsidR="00022B93" w:rsidRPr="00022B93" w:rsidRDefault="00022B93" w:rsidP="00022B93">
      <w:pPr>
        <w:rPr>
          <w:bCs/>
          <w:sz w:val="28"/>
          <w:szCs w:val="28"/>
          <w:u w:val="single"/>
        </w:rPr>
      </w:pPr>
      <w:r w:rsidRPr="00022B93">
        <w:rPr>
          <w:bCs/>
          <w:sz w:val="28"/>
          <w:szCs w:val="28"/>
          <w:u w:val="single"/>
        </w:rPr>
        <w:lastRenderedPageBreak/>
        <w:t>17. При болях в области живота:</w:t>
      </w:r>
    </w:p>
    <w:p w:rsidR="00022B93" w:rsidRDefault="00022B93" w:rsidP="00022B93">
      <w:pPr>
        <w:rPr>
          <w:sz w:val="28"/>
          <w:szCs w:val="28"/>
        </w:rPr>
      </w:pPr>
      <w:r>
        <w:rPr>
          <w:sz w:val="28"/>
          <w:szCs w:val="28"/>
        </w:rPr>
        <w:t>- уложить больного в постель, вызвать врача;</w:t>
      </w:r>
    </w:p>
    <w:p w:rsidR="00022B93" w:rsidRDefault="00022B93" w:rsidP="00022B93">
      <w:pPr>
        <w:rPr>
          <w:sz w:val="28"/>
          <w:szCs w:val="28"/>
        </w:rPr>
      </w:pPr>
      <w:r>
        <w:rPr>
          <w:sz w:val="28"/>
          <w:szCs w:val="28"/>
        </w:rPr>
        <w:t>- других мер самостоятельно не принимать.</w:t>
      </w:r>
    </w:p>
    <w:p w:rsidR="00022B93" w:rsidRPr="00567124" w:rsidRDefault="00022B93" w:rsidP="00022B93">
      <w:pPr>
        <w:rPr>
          <w:bCs/>
          <w:iCs/>
          <w:sz w:val="28"/>
          <w:szCs w:val="28"/>
        </w:rPr>
      </w:pPr>
      <w:r>
        <w:rPr>
          <w:sz w:val="28"/>
          <w:szCs w:val="28"/>
        </w:rPr>
        <w:t xml:space="preserve">     </w:t>
      </w:r>
      <w:r w:rsidRPr="00567124">
        <w:rPr>
          <w:bCs/>
          <w:iCs/>
          <w:sz w:val="28"/>
          <w:szCs w:val="28"/>
        </w:rPr>
        <w:t>Оказав первую медицинскую помощь, воспитателю необходимо обязательно обратиться к врачу</w:t>
      </w:r>
      <w:r>
        <w:rPr>
          <w:bCs/>
          <w:iCs/>
          <w:sz w:val="28"/>
          <w:szCs w:val="28"/>
        </w:rPr>
        <w:t>.</w:t>
      </w:r>
    </w:p>
    <w:p w:rsidR="00A20E46" w:rsidRDefault="00A20E46"/>
    <w:sectPr w:rsidR="00A20E46" w:rsidSect="00003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3"/>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22B93"/>
    <w:rsid w:val="00003925"/>
    <w:rsid w:val="00022B93"/>
    <w:rsid w:val="00A20E46"/>
    <w:rsid w:val="00BA1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B9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1439</Words>
  <Characters>8204</Characters>
  <Application>Microsoft Office Word</Application>
  <DocSecurity>0</DocSecurity>
  <Lines>68</Lines>
  <Paragraphs>19</Paragraphs>
  <ScaleCrop>false</ScaleCrop>
  <Company>Microsoft</Company>
  <LinksUpToDate>false</LinksUpToDate>
  <CharactersWithSpaces>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2018-06-17T15:18:00Z</dcterms:created>
  <dcterms:modified xsi:type="dcterms:W3CDTF">2018-06-17T15:29:00Z</dcterms:modified>
</cp:coreProperties>
</file>