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79" w:rsidRDefault="00CF21BA">
      <w:pPr>
        <w:pStyle w:val="2"/>
        <w:shd w:val="clear" w:color="auto" w:fill="auto"/>
        <w:spacing w:after="0"/>
        <w:ind w:left="380"/>
      </w:pPr>
      <w:r>
        <w:t xml:space="preserve">Муниципальное бюджетное общеобразовательное упреждение </w:t>
      </w:r>
    </w:p>
    <w:p w:rsidR="00CF5C79" w:rsidRDefault="00CF21BA">
      <w:pPr>
        <w:pStyle w:val="2"/>
        <w:shd w:val="clear" w:color="auto" w:fill="auto"/>
        <w:spacing w:after="0"/>
        <w:ind w:left="380"/>
      </w:pPr>
      <w:r>
        <w:t>«Грачевская средняя школа»</w:t>
      </w:r>
    </w:p>
    <w:p w:rsidR="00CF5C79" w:rsidRDefault="00CF5C79">
      <w:pPr>
        <w:pStyle w:val="2"/>
        <w:shd w:val="clear" w:color="auto" w:fill="auto"/>
        <w:spacing w:after="0"/>
        <w:ind w:left="380"/>
      </w:pPr>
    </w:p>
    <w:p w:rsidR="00CF5C79" w:rsidRDefault="00CF21BA">
      <w:pPr>
        <w:pStyle w:val="10"/>
        <w:keepNext/>
        <w:keepLines/>
        <w:shd w:val="clear" w:color="auto" w:fill="auto"/>
        <w:spacing w:before="0" w:after="37"/>
        <w:ind w:left="380"/>
      </w:pPr>
      <w:bookmarkStart w:id="0" w:name="bookmark0"/>
      <w:r>
        <w:t xml:space="preserve">План мероприятий </w:t>
      </w:r>
    </w:p>
    <w:p w:rsidR="00CF5C79" w:rsidRDefault="00CF21BA">
      <w:pPr>
        <w:pStyle w:val="10"/>
        <w:keepNext/>
        <w:keepLines/>
        <w:shd w:val="clear" w:color="auto" w:fill="auto"/>
        <w:spacing w:before="0" w:after="37"/>
        <w:ind w:left="380"/>
      </w:pPr>
      <w:r>
        <w:t>в оздоровительном лагере «Солнышко»</w:t>
      </w:r>
      <w:bookmarkEnd w:id="0"/>
    </w:p>
    <w:tbl>
      <w:tblPr>
        <w:tblpPr w:leftFromText="180" w:rightFromText="180" w:vertAnchor="text" w:horzAnchor="page" w:tblpX="763" w:tblpY="2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5951"/>
        <w:gridCol w:w="2857"/>
      </w:tblGrid>
      <w:tr w:rsidR="00CF5C79">
        <w:trPr>
          <w:trHeight w:hRule="exact" w:val="778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5C64FE" w:rsidP="005C64FE">
            <w:pPr>
              <w:pStyle w:val="2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rStyle w:val="14pt0pt"/>
                <w:b/>
              </w:rPr>
              <w:t>27</w:t>
            </w:r>
            <w:r w:rsidR="00CF21BA">
              <w:rPr>
                <w:rStyle w:val="14pt0pt"/>
                <w:b/>
                <w:lang w:val="en-US"/>
              </w:rPr>
              <w:t>.</w:t>
            </w:r>
            <w:r>
              <w:rPr>
                <w:rStyle w:val="14pt0pt"/>
                <w:b/>
              </w:rPr>
              <w:t>10</w:t>
            </w:r>
            <w:r w:rsidR="00CF21BA">
              <w:rPr>
                <w:rStyle w:val="14pt0pt"/>
                <w:b/>
                <w:lang w:val="en-US"/>
              </w:rPr>
              <w:t xml:space="preserve">.2025 - </w:t>
            </w:r>
            <w:r w:rsidR="00CF21BA">
              <w:rPr>
                <w:rStyle w:val="14pt0pt"/>
                <w:b/>
              </w:rPr>
              <w:t>День защиты детей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rStyle w:val="14pt0pt"/>
                <w:b/>
              </w:rPr>
              <w:t>Ответственный</w:t>
            </w:r>
          </w:p>
        </w:tc>
      </w:tr>
      <w:tr w:rsidR="00CF5C79">
        <w:trPr>
          <w:trHeight w:hRule="exact" w:val="7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1.Прием детей</w:t>
            </w:r>
          </w:p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2.Линейка, перекличка.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Pr="005C64FE" w:rsidRDefault="00CF21BA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14pt0pt"/>
                <w:sz w:val="20"/>
                <w:szCs w:val="20"/>
              </w:rPr>
              <w:t>директор ЛОЛ Морозова Н.М., воспитатели Бервинова Т.И., Нечаева</w:t>
            </w:r>
            <w:r w:rsidRPr="005C64FE">
              <w:rPr>
                <w:rStyle w:val="14pt0pt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46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8.15-8.25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5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374" w:lineRule="exact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.</w:t>
            </w:r>
          </w:p>
        </w:tc>
      </w:tr>
      <w:tr w:rsidR="00CF5C79">
        <w:trPr>
          <w:trHeight w:hRule="exact" w:val="3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8.30 - 8.45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15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8.45 - 9.15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1.Распределение детей в отряды.</w:t>
            </w:r>
          </w:p>
          <w:p w:rsidR="00CF5C79" w:rsidRDefault="00CF21BA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2.Организационное мероприятие «Расскажи мне о себе».</w:t>
            </w:r>
          </w:p>
          <w:p w:rsidR="00CF5C79" w:rsidRDefault="00CF21BA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3.Инструктаж по ТБ.</w:t>
            </w:r>
          </w:p>
          <w:p w:rsidR="00CF5C79" w:rsidRDefault="00CF5C79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</w:p>
          <w:p w:rsidR="00CF5C79" w:rsidRDefault="00CF5C79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</w:p>
          <w:p w:rsidR="00CF5C79" w:rsidRDefault="00CF5C79">
            <w:pPr>
              <w:pStyle w:val="2"/>
              <w:shd w:val="clear" w:color="auto" w:fill="auto"/>
              <w:spacing w:after="0" w:line="370" w:lineRule="exact"/>
              <w:ind w:left="100"/>
              <w:jc w:val="left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.</w:t>
            </w:r>
          </w:p>
        </w:tc>
      </w:tr>
      <w:tr w:rsidR="00CF5C79">
        <w:trPr>
          <w:trHeight w:hRule="exact" w:val="36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9.15 - 09.30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Оформление отрядных уголков.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3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09.30 – 09.50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 (школа – ДК)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cantSplit/>
          <w:trHeight w:hRule="exact" w:val="4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09.50 – 10.30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374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Медицинский осмотр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ФАП</w:t>
            </w:r>
          </w:p>
        </w:tc>
      </w:tr>
      <w:tr w:rsidR="00CF5C79">
        <w:trPr>
          <w:cantSplit/>
          <w:trHeight w:hRule="exact" w:val="1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10.30 – 11.30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374" w:lineRule="exact"/>
              <w:ind w:left="100"/>
              <w:jc w:val="left"/>
            </w:pPr>
            <w:r>
              <w:rPr>
                <w:rStyle w:val="14pt0pt"/>
              </w:rPr>
              <w:t xml:space="preserve">«Весёлая Детворяндия» (музыкальная развлекательная программа ко Дню защиты детей.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sz w:val="22"/>
                <w:szCs w:val="22"/>
              </w:rPr>
            </w:pPr>
            <w:r>
              <w:rPr>
                <w:rStyle w:val="14pt0pt"/>
                <w:sz w:val="22"/>
                <w:szCs w:val="22"/>
              </w:rPr>
              <w:t xml:space="preserve">«Грачевский ЦКБ», </w:t>
            </w:r>
            <w:r>
              <w:rPr>
                <w:rStyle w:val="14pt0pt"/>
                <w:rFonts w:eastAsia="Courier New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3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11.30 - 11.50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38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11.55-12.00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39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12.00- 12.20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62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12.30-13.00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b w:val="0"/>
                <w:sz w:val="28"/>
                <w:szCs w:val="28"/>
              </w:rPr>
              <w:t>Игровая программа «Детство – это смех и радость!»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4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13.00-13.30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Мастер класс «Воздушный шар».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45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13.30 – 13.50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Конкурс рисунков «Лето – это…»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  <w:tr w:rsidR="00CF5C79">
        <w:trPr>
          <w:trHeight w:hRule="exact" w:val="77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Линейка, уход домой.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Нечаева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М.С.</w:t>
            </w:r>
          </w:p>
        </w:tc>
      </w:tr>
    </w:tbl>
    <w:p w:rsidR="00CF5C79" w:rsidRDefault="00CF5C79">
      <w:pPr>
        <w:spacing w:line="360" w:lineRule="exact"/>
      </w:pPr>
    </w:p>
    <w:p w:rsidR="00CF5C79" w:rsidRDefault="00CF5C79">
      <w:pPr>
        <w:pStyle w:val="a6"/>
        <w:framePr w:w="10921" w:h="7741" w:hRule="exact" w:wrap="notBeside" w:vAnchor="text" w:hAnchor="page" w:x="361" w:y="7"/>
        <w:shd w:val="clear" w:color="auto" w:fill="auto"/>
        <w:spacing w:line="280" w:lineRule="exact"/>
        <w:jc w:val="center"/>
      </w:pPr>
    </w:p>
    <w:p w:rsidR="00CF5C79" w:rsidRDefault="00CF5C79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tbl>
      <w:tblPr>
        <w:tblpPr w:leftFromText="180" w:rightFromText="180" w:vertAnchor="page" w:horzAnchor="margin" w:tblpY="92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6237"/>
        <w:gridCol w:w="2410"/>
      </w:tblGrid>
      <w:tr w:rsidR="00CF5C79">
        <w:trPr>
          <w:trHeight w:hRule="exact" w:val="77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5C64FE" w:rsidP="005C64FE">
            <w:pPr>
              <w:pStyle w:val="2"/>
              <w:shd w:val="clear" w:color="auto" w:fill="auto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F21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F21BA">
              <w:rPr>
                <w:sz w:val="28"/>
                <w:szCs w:val="28"/>
              </w:rPr>
              <w:t>.2025 - День вежливости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CF5C79">
        <w:trPr>
          <w:trHeight w:hRule="exact" w:val="79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Прием детей.</w:t>
            </w:r>
          </w:p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 xml:space="preserve">Линейка.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4pt0pt"/>
                <w:sz w:val="20"/>
                <w:szCs w:val="20"/>
              </w:rPr>
            </w:pPr>
            <w:r>
              <w:rPr>
                <w:rStyle w:val="14pt0pt"/>
                <w:sz w:val="20"/>
                <w:szCs w:val="20"/>
              </w:rPr>
              <w:t>Директор лагеря Морозова Н.М.,</w:t>
            </w:r>
          </w:p>
          <w:p w:rsidR="00CF5C79" w:rsidRPr="005C64FE" w:rsidRDefault="00CF21BA">
            <w:pPr>
              <w:pStyle w:val="2"/>
              <w:shd w:val="clear" w:color="auto" w:fill="auto"/>
              <w:spacing w:after="0" w:line="240" w:lineRule="auto"/>
              <w:jc w:val="left"/>
            </w:pPr>
            <w:r>
              <w:rPr>
                <w:rStyle w:val="14pt0pt"/>
                <w:sz w:val="20"/>
                <w:szCs w:val="20"/>
              </w:rPr>
              <w:t>Белова А.В., Нарикова</w:t>
            </w:r>
            <w:r w:rsidRPr="005C64FE">
              <w:rPr>
                <w:rStyle w:val="14pt0pt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8.15 - 8.25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Вербицкий П.В.</w:t>
            </w:r>
          </w:p>
        </w:tc>
      </w:tr>
      <w:tr w:rsidR="00CF5C79">
        <w:trPr>
          <w:trHeight w:hRule="exact" w:val="3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Белова А.В.,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8.30-8.45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8.45-9.15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jc w:val="left"/>
              <w:rPr>
                <w:color w:val="FF0000"/>
              </w:rPr>
            </w:pPr>
            <w:r>
              <w:rPr>
                <w:rStyle w:val="14pt0pt"/>
              </w:rPr>
              <w:t xml:space="preserve">  Беседа об истории велосипеда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Белова А.В.,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37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9.15 -11.55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Велопрогон.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11.55-12.00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   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4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12.20 -13.00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30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Конкурс рисунков.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CF5C79">
        <w:trPr>
          <w:trHeight w:hRule="exact" w:val="4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13.05-13.50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pacing w:line="30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Спортивный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Вербицкий П.В.</w:t>
            </w:r>
          </w:p>
        </w:tc>
      </w:tr>
      <w:tr w:rsidR="00CF5C79">
        <w:trPr>
          <w:trHeight w:hRule="exact" w:val="77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r w:rsidRPr="005C64FE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</w:tbl>
    <w:p w:rsidR="00CF5C79" w:rsidRDefault="00CF5C79">
      <w:pPr>
        <w:pStyle w:val="a6"/>
        <w:framePr w:w="10622" w:wrap="notBeside" w:vAnchor="text" w:hAnchor="text" w:xAlign="center" w:y="1"/>
        <w:shd w:val="clear" w:color="auto" w:fill="auto"/>
        <w:spacing w:line="280" w:lineRule="exact"/>
        <w:jc w:val="center"/>
      </w:pPr>
    </w:p>
    <w:tbl>
      <w:tblPr>
        <w:tblpPr w:leftFromText="180" w:rightFromText="180" w:horzAnchor="margin" w:tblpY="5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6245"/>
        <w:gridCol w:w="2395"/>
      </w:tblGrid>
      <w:tr w:rsidR="00CF5C79">
        <w:trPr>
          <w:trHeight w:hRule="exact" w:val="432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5C64FE" w:rsidP="005C64FE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28</w:t>
            </w:r>
            <w:r w:rsidR="00CF21BA">
              <w:rPr>
                <w:rStyle w:val="14pt"/>
                <w:b/>
                <w:bCs/>
                <w:lang w:val="en-US"/>
              </w:rPr>
              <w:t>.</w:t>
            </w:r>
            <w:r>
              <w:rPr>
                <w:rStyle w:val="14pt"/>
                <w:b/>
                <w:bCs/>
              </w:rPr>
              <w:t>10</w:t>
            </w:r>
            <w:r w:rsidR="00CF21BA">
              <w:rPr>
                <w:rStyle w:val="14pt"/>
                <w:b/>
                <w:bCs/>
                <w:lang w:val="en-US"/>
              </w:rPr>
              <w:t xml:space="preserve">.2025 - </w:t>
            </w:r>
            <w:r w:rsidR="00CF21BA">
              <w:rPr>
                <w:rStyle w:val="14pt"/>
                <w:b/>
                <w:bCs/>
              </w:rPr>
              <w:t xml:space="preserve">День здоровья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CF5C79">
        <w:trPr>
          <w:trHeight w:hRule="exact" w:val="7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– 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 w:rsidP="005C64FE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директор, воспитатели</w:t>
            </w:r>
          </w:p>
        </w:tc>
      </w:tr>
      <w:tr w:rsidR="00CF5C79">
        <w:trPr>
          <w:trHeight w:hRule="exact"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 – 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3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8.45-09.10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9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09.10 -09.40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5C79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</w:p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sz w:val="28"/>
                <w:szCs w:val="28"/>
              </w:rPr>
              <w:t>Коллективное изготовление коллажа «Здоровым быть ЗДОРОВО!» (по отрядам)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  <w:p w:rsidR="00CF5C79" w:rsidRDefault="00CF5C79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</w:p>
          <w:p w:rsidR="00CF5C79" w:rsidRDefault="00CF5C79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</w:p>
          <w:p w:rsidR="00CF5C79" w:rsidRDefault="00CF5C79">
            <w:pPr>
              <w:pStyle w:val="2"/>
              <w:shd w:val="clear" w:color="auto" w:fill="auto"/>
              <w:spacing w:after="0" w:line="374" w:lineRule="exact"/>
            </w:pPr>
          </w:p>
        </w:tc>
      </w:tr>
      <w:tr w:rsidR="00CF5C79">
        <w:trPr>
          <w:trHeight w:hRule="exact" w:val="5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09.40-10.00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Подвижные игры</w:t>
            </w:r>
          </w:p>
          <w:p w:rsidR="00CF5C79" w:rsidRDefault="00CF5C79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374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9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10.00- 11.10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Минутка здоровья «Курить – это вредно, дорого и не модно»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«Грачевский</w:t>
            </w:r>
          </w:p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rStyle w:val="14pt0pt"/>
                <w:b/>
                <w:bCs/>
                <w:spacing w:val="-10"/>
                <w:sz w:val="24"/>
                <w:szCs w:val="24"/>
              </w:rPr>
            </w:pPr>
            <w:r>
              <w:rPr>
                <w:rStyle w:val="14pt0pt"/>
              </w:rPr>
              <w:t>ЦКБ»,</w:t>
            </w:r>
          </w:p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49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11.10-12.00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Спортивный час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5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–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Игра «Крокодил»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47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43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– 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shd w:val="clear" w:color="auto" w:fill="auto"/>
              <w:spacing w:after="0" w:line="365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Обед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6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lastRenderedPageBreak/>
              <w:t>12.45 -13.10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Квест по ЗОЖ (викторина, задания отрядам)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CF5C79">
        <w:trPr>
          <w:trHeight w:hRule="exact" w:val="7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13.10-13.50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«Мир глазами ребенка» - рисуем лучшие моменты сегодняшнего дня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78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13.50-14.00</w:t>
            </w:r>
          </w:p>
          <w:p w:rsidR="00CF5C79" w:rsidRDefault="00CF5C79">
            <w:pPr>
              <w:pStyle w:val="2"/>
              <w:shd w:val="clear" w:color="auto" w:fill="auto"/>
              <w:spacing w:after="0" w:line="370" w:lineRule="exact"/>
              <w:rPr>
                <w:rStyle w:val="14pt0pt"/>
                <w:b/>
              </w:rPr>
            </w:pPr>
          </w:p>
          <w:p w:rsidR="00CF5C79" w:rsidRDefault="00CF21BA">
            <w:pPr>
              <w:pStyle w:val="2"/>
              <w:shd w:val="clear" w:color="auto" w:fill="auto"/>
              <w:spacing w:after="0" w:line="370" w:lineRule="exact"/>
              <w:rPr>
                <w:rStyle w:val="14pt0pt"/>
                <w:b/>
              </w:rPr>
            </w:pPr>
            <w:r>
              <w:rPr>
                <w:rStyle w:val="14pt0pt"/>
                <w:b/>
              </w:rPr>
              <w:t>08.06.2021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CF5C79" w:rsidRDefault="00CF5C79">
      <w:pPr>
        <w:pStyle w:val="a6"/>
        <w:framePr w:w="10622" w:wrap="notBeside" w:vAnchor="text" w:hAnchor="text" w:xAlign="center" w:y="1"/>
        <w:shd w:val="clear" w:color="auto" w:fill="auto"/>
        <w:spacing w:line="28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86"/>
      </w:tblGrid>
      <w:tr w:rsidR="00CF5C79">
        <w:trPr>
          <w:trHeight w:hRule="exact" w:val="1142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5C64FE">
            <w:pPr>
              <w:pStyle w:val="2"/>
              <w:framePr w:w="10622" w:wrap="notBeside" w:vAnchor="text" w:hAnchor="text" w:xAlign="center" w:y="1"/>
              <w:shd w:val="clear" w:color="auto" w:fill="auto"/>
              <w:spacing w:after="120" w:line="280" w:lineRule="exact"/>
            </w:pPr>
            <w:r>
              <w:rPr>
                <w:rStyle w:val="14pt"/>
                <w:b/>
                <w:bCs/>
              </w:rPr>
              <w:t>30</w:t>
            </w:r>
            <w:r w:rsidR="00CF21BA">
              <w:rPr>
                <w:rStyle w:val="14pt"/>
                <w:b/>
                <w:bCs/>
                <w:lang w:val="en-US"/>
              </w:rPr>
              <w:t>.</w:t>
            </w:r>
            <w:r>
              <w:rPr>
                <w:rStyle w:val="14pt"/>
                <w:b/>
                <w:bCs/>
              </w:rPr>
              <w:t>10</w:t>
            </w:r>
            <w:r w:rsidR="00CF21BA">
              <w:rPr>
                <w:rStyle w:val="14pt"/>
                <w:b/>
                <w:bCs/>
                <w:lang w:val="en-US"/>
              </w:rPr>
              <w:t xml:space="preserve">.2025 - </w:t>
            </w:r>
            <w:r w:rsidR="00CF21BA">
              <w:rPr>
                <w:rStyle w:val="14pt"/>
                <w:b/>
                <w:bCs/>
              </w:rPr>
              <w:t>«День</w:t>
            </w:r>
            <w:r w:rsidR="00CF21BA">
              <w:rPr>
                <w:rStyle w:val="14pt"/>
                <w:b/>
                <w:bCs/>
                <w:lang w:val="en-US"/>
              </w:rPr>
              <w:t xml:space="preserve"> русского языка</w:t>
            </w:r>
            <w:r w:rsidR="00CF21BA">
              <w:rPr>
                <w:rStyle w:val="14pt"/>
                <w:b/>
                <w:bCs/>
              </w:rPr>
              <w:t>»</w:t>
            </w:r>
          </w:p>
          <w:p w:rsidR="00CF5C79" w:rsidRDefault="00CF5C79">
            <w:pPr>
              <w:pStyle w:val="2"/>
              <w:framePr w:w="10622" w:wrap="notBeside" w:vAnchor="text" w:hAnchor="text" w:xAlign="center" w:y="1"/>
              <w:shd w:val="clear" w:color="auto" w:fill="auto"/>
              <w:spacing w:before="120" w:after="0" w:line="280" w:lineRule="exac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CF5C79">
        <w:trPr>
          <w:trHeight w:hRule="exact" w:val="58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Н.А., Морозова Н.М.</w:t>
            </w:r>
          </w:p>
        </w:tc>
      </w:tr>
      <w:tr w:rsidR="00CF5C79">
        <w:trPr>
          <w:trHeight w:hRule="exact" w:val="3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8.15-8.25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32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4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8.45-9.30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Игровая программа «Путешествие</w:t>
            </w:r>
          </w:p>
          <w:p w:rsidR="00CF5C79" w:rsidRDefault="00CF5C79">
            <w:pPr>
              <w:pStyle w:val="2"/>
              <w:framePr w:w="10622" w:wrap="notBeside" w:vAnchor="text" w:hAnchor="text" w:xAlign="center" w:y="1"/>
              <w:spacing w:line="322" w:lineRule="exact"/>
              <w:jc w:val="left"/>
              <w:rPr>
                <w:rStyle w:val="14pt0pt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39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37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Прогулка ( «Грачевский ЦКБ»)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271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26"/>
              </w:tabs>
              <w:spacing w:after="0" w:line="374" w:lineRule="exact"/>
              <w:ind w:left="840" w:hanging="360"/>
              <w:jc w:val="left"/>
            </w:pPr>
            <w:r>
              <w:rPr>
                <w:rStyle w:val="14pt0pt"/>
              </w:rPr>
              <w:t>«И сквозь века и поколения он не устанет удивлять» (литературная игровая программа);</w:t>
            </w:r>
          </w:p>
          <w:p w:rsidR="00CF5C79" w:rsidRDefault="00CF21BA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5"/>
              </w:tabs>
              <w:spacing w:after="0" w:line="374" w:lineRule="exact"/>
              <w:ind w:left="840" w:hanging="360"/>
              <w:jc w:val="left"/>
            </w:pPr>
            <w:r>
              <w:rPr>
                <w:rStyle w:val="14pt0pt"/>
              </w:rPr>
              <w:t>«Свободный микрофон» (чтение произведений А.С. Пушкина);</w:t>
            </w:r>
          </w:p>
          <w:p w:rsidR="00CF5C79" w:rsidRDefault="00CF21BA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after="0" w:line="360" w:lineRule="exact"/>
              <w:ind w:left="840" w:hanging="360"/>
              <w:jc w:val="left"/>
              <w:rPr>
                <w:rStyle w:val="14pt0pt"/>
                <w:b/>
                <w:bCs/>
                <w:spacing w:val="-10"/>
                <w:sz w:val="24"/>
                <w:szCs w:val="24"/>
              </w:rPr>
            </w:pPr>
            <w:r>
              <w:rPr>
                <w:rStyle w:val="14pt0pt"/>
              </w:rPr>
              <w:t>Просмотр мультфильмов по сказкам А.С. Пушкина</w:t>
            </w:r>
          </w:p>
          <w:p w:rsidR="00CF5C79" w:rsidRDefault="00CF5C79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after="0" w:line="360" w:lineRule="exact"/>
              <w:ind w:left="840" w:hanging="360"/>
              <w:jc w:val="left"/>
              <w:rPr>
                <w:rStyle w:val="14pt0pt"/>
                <w:b/>
                <w:bCs/>
                <w:spacing w:val="-10"/>
                <w:sz w:val="24"/>
                <w:szCs w:val="24"/>
              </w:rPr>
            </w:pPr>
          </w:p>
          <w:p w:rsidR="00CF5C79" w:rsidRDefault="00CF5C79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after="0" w:line="360" w:lineRule="exact"/>
              <w:ind w:left="840" w:hanging="360"/>
              <w:jc w:val="lef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46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12.00-12.25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val="3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12.30-12.45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Обед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9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2" w:wrap="notBeside" w:vAnchor="text" w:hAnchor="text" w:xAlign="center" w:y="1"/>
              <w:spacing w:after="0" w:line="240" w:lineRule="auto"/>
              <w:jc w:val="left"/>
            </w:pPr>
            <w:r>
              <w:rPr>
                <w:rStyle w:val="14pt0pt"/>
              </w:rPr>
              <w:t>«Крокодил» (по мотивам русских народных сказок), инсценировка отрывков из любимых сказок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CF5C79">
        <w:trPr>
          <w:trHeight w:hRule="exact" w:val="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</w:tbl>
    <w:p w:rsidR="003C5C90" w:rsidRDefault="003C5C90"/>
    <w:p w:rsidR="003C5C90" w:rsidRDefault="003C5C90" w:rsidP="003C5C90"/>
    <w:p w:rsidR="003C5C90" w:rsidRDefault="003C5C90" w:rsidP="003C5C90"/>
    <w:p w:rsidR="003C5C90" w:rsidRDefault="003C5C90" w:rsidP="003C5C90"/>
    <w:p w:rsidR="00CF5C79" w:rsidRPr="003C5C90" w:rsidRDefault="00CF5C79" w:rsidP="003C5C90">
      <w:pPr>
        <w:sectPr w:rsidR="00CF5C79" w:rsidRPr="003C5C90">
          <w:pgSz w:w="11909" w:h="16838"/>
          <w:pgMar w:top="504" w:right="405" w:bottom="193" w:left="405" w:header="0" w:footer="3" w:gutter="0"/>
          <w:pgNumType w:start="11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90"/>
      </w:tblGrid>
      <w:tr w:rsidR="00CF5C79">
        <w:trPr>
          <w:trHeight w:hRule="exact" w:val="773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5C64FE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exact"/>
              <w:ind w:left="3760"/>
              <w:jc w:val="left"/>
              <w:rPr>
                <w:rStyle w:val="12"/>
                <w:b/>
                <w:bCs/>
              </w:rPr>
            </w:pPr>
            <w:r>
              <w:rPr>
                <w:rStyle w:val="12"/>
                <w:b/>
                <w:bCs/>
              </w:rPr>
              <w:lastRenderedPageBreak/>
              <w:t>31</w:t>
            </w:r>
            <w:r w:rsidR="00CF21BA">
              <w:rPr>
                <w:rStyle w:val="12"/>
                <w:b/>
                <w:bCs/>
              </w:rPr>
              <w:t>.</w:t>
            </w:r>
            <w:r>
              <w:rPr>
                <w:rStyle w:val="12"/>
                <w:b/>
                <w:bCs/>
              </w:rPr>
              <w:t>10</w:t>
            </w:r>
            <w:r w:rsidR="00CF21BA">
              <w:rPr>
                <w:rStyle w:val="12"/>
                <w:b/>
                <w:bCs/>
              </w:rPr>
              <w:t>.202</w:t>
            </w:r>
            <w:r>
              <w:rPr>
                <w:rStyle w:val="12"/>
                <w:b/>
                <w:bCs/>
              </w:rPr>
              <w:t>5</w:t>
            </w:r>
          </w:p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exact"/>
              <w:ind w:left="3760"/>
              <w:jc w:val="left"/>
            </w:pPr>
            <w:r>
              <w:rPr>
                <w:rStyle w:val="12"/>
                <w:b/>
                <w:bCs/>
              </w:rPr>
              <w:t xml:space="preserve">ДЕНЬ </w:t>
            </w:r>
            <w:r w:rsidR="005C64FE">
              <w:rPr>
                <w:rStyle w:val="12"/>
                <w:b/>
                <w:bCs/>
              </w:rPr>
              <w:t xml:space="preserve">ЕДИНСТВА </w:t>
            </w:r>
            <w:r>
              <w:rPr>
                <w:rStyle w:val="12"/>
                <w:b/>
                <w:bCs/>
              </w:rPr>
              <w:t>РОССИИ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CF5C79">
        <w:trPr>
          <w:trHeight w:hRule="exact" w:val="75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CF5C79">
        <w:trPr>
          <w:trHeight w:hRule="exact" w:val="48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41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4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42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08.45-09.30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14pt0pt"/>
              </w:rPr>
              <w:t>Беседа с видео просмотром  фильма о России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CF5C79">
        <w:trPr>
          <w:trHeight w:hRule="exact" w:val="34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Прогулка (ЦКБ)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CF5C79">
        <w:trPr>
          <w:trHeight w:hRule="exact" w:val="12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rPr>
                <w:rStyle w:val="14pt0pt"/>
              </w:rPr>
              <w:t>«Родина моя - Россия» (познавательная игровая программа ко Дню России. Книжная выставка)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«Грачевский</w:t>
            </w:r>
          </w:p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ЦКБ»,</w:t>
            </w:r>
          </w:p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3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36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39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 xml:space="preserve">Обед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 xml:space="preserve"> воспитатели</w:t>
            </w:r>
          </w:p>
        </w:tc>
      </w:tr>
      <w:tr w:rsidR="00CF5C79">
        <w:trPr>
          <w:trHeight w:hRule="exact" w:val="55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12.45-13.10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«Мир глазами ребенка» - рисуем лучшие моменты сегодняшнего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57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13.10-13.50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Спортивные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CF5C79">
        <w:trPr>
          <w:trHeight w:hRule="exact" w:val="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21BA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директор ЛОЛ, воспитатели</w:t>
            </w:r>
          </w:p>
          <w:p w:rsidR="00CF5C79" w:rsidRDefault="00CF5C7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rStyle w:val="14pt0pt"/>
              </w:rPr>
            </w:pPr>
          </w:p>
        </w:tc>
      </w:tr>
      <w:tr w:rsidR="00CF5C79">
        <w:trPr>
          <w:trHeight w:hRule="exact" w:val="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5C7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rStyle w:val="14pt0pt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C79" w:rsidRDefault="00CF5C7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C79" w:rsidRDefault="00CF5C7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rStyle w:val="14pt0pt"/>
              </w:rPr>
            </w:pPr>
          </w:p>
        </w:tc>
      </w:tr>
    </w:tbl>
    <w:p w:rsidR="00CF5C79" w:rsidRDefault="00CF5C79">
      <w:pPr>
        <w:spacing w:line="360" w:lineRule="exact"/>
      </w:pPr>
    </w:p>
    <w:p w:rsidR="003C5C90" w:rsidRDefault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3C5C90" w:rsidRPr="003C5C90" w:rsidRDefault="003C5C90" w:rsidP="003C5C90"/>
    <w:p w:rsidR="00CF5C79" w:rsidRPr="003C5C90" w:rsidRDefault="00CF5C79" w:rsidP="003C5C90">
      <w:pPr>
        <w:tabs>
          <w:tab w:val="left" w:pos="1440"/>
        </w:tabs>
        <w:sectPr w:rsidR="00CF5C79" w:rsidRPr="003C5C90">
          <w:headerReference w:type="default" r:id="rId7"/>
          <w:pgSz w:w="11909" w:h="16838"/>
          <w:pgMar w:top="504" w:right="405" w:bottom="193" w:left="405" w:header="0" w:footer="3" w:gutter="0"/>
          <w:pgNumType w:start="26"/>
          <w:cols w:space="720"/>
          <w:docGrid w:linePitch="360"/>
        </w:sectPr>
      </w:pPr>
    </w:p>
    <w:p w:rsidR="00CF5C79" w:rsidRDefault="00CF5C79">
      <w:pPr>
        <w:pStyle w:val="a6"/>
        <w:framePr w:w="10968" w:wrap="notBeside" w:vAnchor="text" w:hAnchor="text" w:xAlign="center" w:y="1"/>
        <w:shd w:val="clear" w:color="auto" w:fill="auto"/>
        <w:spacing w:line="280" w:lineRule="exact"/>
      </w:pPr>
    </w:p>
    <w:p w:rsidR="00CF5C79" w:rsidRPr="003C5C90" w:rsidRDefault="00CF5C79" w:rsidP="003C5C90"/>
    <w:sectPr w:rsidR="00CF5C79" w:rsidRPr="003C5C90" w:rsidSect="00CF5C79">
      <w:headerReference w:type="default" r:id="rId8"/>
      <w:pgSz w:w="11909" w:h="16838"/>
      <w:pgMar w:top="504" w:right="405" w:bottom="193" w:left="405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28" w:rsidRDefault="008E5B28"/>
  </w:endnote>
  <w:endnote w:type="continuationSeparator" w:id="1">
    <w:p w:rsidR="008E5B28" w:rsidRDefault="008E5B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28" w:rsidRDefault="008E5B28"/>
  </w:footnote>
  <w:footnote w:type="continuationSeparator" w:id="1">
    <w:p w:rsidR="008E5B28" w:rsidRDefault="008E5B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79" w:rsidRDefault="00CF5C7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79" w:rsidRDefault="00CF5C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78D4"/>
    <w:multiLevelType w:val="multilevel"/>
    <w:tmpl w:val="1AAC78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E7649"/>
    <w:rsid w:val="0000114A"/>
    <w:rsid w:val="000170BB"/>
    <w:rsid w:val="00082596"/>
    <w:rsid w:val="00126AD7"/>
    <w:rsid w:val="001576BF"/>
    <w:rsid w:val="00180FCC"/>
    <w:rsid w:val="001E2D66"/>
    <w:rsid w:val="001F22CF"/>
    <w:rsid w:val="002000A5"/>
    <w:rsid w:val="002B3046"/>
    <w:rsid w:val="00335471"/>
    <w:rsid w:val="00345104"/>
    <w:rsid w:val="003679BA"/>
    <w:rsid w:val="00375174"/>
    <w:rsid w:val="00380DF2"/>
    <w:rsid w:val="00385B0C"/>
    <w:rsid w:val="00397A27"/>
    <w:rsid w:val="003A13FD"/>
    <w:rsid w:val="003B5069"/>
    <w:rsid w:val="003C5C90"/>
    <w:rsid w:val="003F2397"/>
    <w:rsid w:val="004200F8"/>
    <w:rsid w:val="00423D59"/>
    <w:rsid w:val="004411B7"/>
    <w:rsid w:val="00456428"/>
    <w:rsid w:val="0045720A"/>
    <w:rsid w:val="00496000"/>
    <w:rsid w:val="004D3A85"/>
    <w:rsid w:val="004D3C7F"/>
    <w:rsid w:val="00516751"/>
    <w:rsid w:val="00545918"/>
    <w:rsid w:val="005C64FE"/>
    <w:rsid w:val="00616DA1"/>
    <w:rsid w:val="00623CEC"/>
    <w:rsid w:val="006367E6"/>
    <w:rsid w:val="00637460"/>
    <w:rsid w:val="00655F31"/>
    <w:rsid w:val="00664C54"/>
    <w:rsid w:val="006D33BA"/>
    <w:rsid w:val="00720D63"/>
    <w:rsid w:val="00743472"/>
    <w:rsid w:val="00785DBE"/>
    <w:rsid w:val="00847E33"/>
    <w:rsid w:val="00890F4D"/>
    <w:rsid w:val="008E32EA"/>
    <w:rsid w:val="008E5B28"/>
    <w:rsid w:val="008E7649"/>
    <w:rsid w:val="0095794F"/>
    <w:rsid w:val="009936F7"/>
    <w:rsid w:val="009B2823"/>
    <w:rsid w:val="00A319AA"/>
    <w:rsid w:val="00A50923"/>
    <w:rsid w:val="00AA4B43"/>
    <w:rsid w:val="00AC5833"/>
    <w:rsid w:val="00B03B42"/>
    <w:rsid w:val="00B82767"/>
    <w:rsid w:val="00BB3790"/>
    <w:rsid w:val="00BF6138"/>
    <w:rsid w:val="00C6234B"/>
    <w:rsid w:val="00C62FC4"/>
    <w:rsid w:val="00C9437A"/>
    <w:rsid w:val="00CC7A13"/>
    <w:rsid w:val="00CD25CA"/>
    <w:rsid w:val="00CE2372"/>
    <w:rsid w:val="00CE42E8"/>
    <w:rsid w:val="00CF21BA"/>
    <w:rsid w:val="00CF5C79"/>
    <w:rsid w:val="00CF69ED"/>
    <w:rsid w:val="00D239D6"/>
    <w:rsid w:val="00D45F5A"/>
    <w:rsid w:val="00DA3371"/>
    <w:rsid w:val="00DE0B22"/>
    <w:rsid w:val="00E14041"/>
    <w:rsid w:val="00E54206"/>
    <w:rsid w:val="00E55DF8"/>
    <w:rsid w:val="00E707FA"/>
    <w:rsid w:val="00E85881"/>
    <w:rsid w:val="00EA582B"/>
    <w:rsid w:val="00EC6347"/>
    <w:rsid w:val="00F627E3"/>
    <w:rsid w:val="119346C4"/>
    <w:rsid w:val="2424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79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F5C7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CF5C79"/>
    <w:rPr>
      <w:rFonts w:ascii="Times New Roman" w:eastAsia="Times New Roman" w:hAnsi="Times New Roman" w:cs="Times New Roman"/>
      <w:b/>
      <w:bCs/>
      <w:spacing w:val="-10"/>
      <w:u w:val="none"/>
    </w:rPr>
  </w:style>
  <w:style w:type="paragraph" w:customStyle="1" w:styleId="2">
    <w:name w:val="Основной текст2"/>
    <w:basedOn w:val="a"/>
    <w:link w:val="a4"/>
    <w:rsid w:val="00CF5C79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1">
    <w:name w:val="Заголовок №1_"/>
    <w:basedOn w:val="a0"/>
    <w:link w:val="10"/>
    <w:rsid w:val="00CF5C79"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paragraph" w:customStyle="1" w:styleId="10">
    <w:name w:val="Заголовок №1"/>
    <w:basedOn w:val="a"/>
    <w:link w:val="1"/>
    <w:rsid w:val="00CF5C79"/>
    <w:pPr>
      <w:shd w:val="clear" w:color="auto" w:fill="FFFFFF"/>
      <w:spacing w:before="360" w:after="12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Подпись к таблице_"/>
    <w:basedOn w:val="a0"/>
    <w:link w:val="a6"/>
    <w:rsid w:val="00CF5C79"/>
    <w:rPr>
      <w:rFonts w:ascii="Times New Roman" w:eastAsia="Times New Roman" w:hAnsi="Times New Roman" w:cs="Times New Roman"/>
      <w:b/>
      <w:bCs/>
      <w:spacing w:val="-10"/>
      <w:sz w:val="28"/>
      <w:szCs w:val="28"/>
      <w:u w:val="none"/>
    </w:rPr>
  </w:style>
  <w:style w:type="paragraph" w:customStyle="1" w:styleId="a6">
    <w:name w:val="Подпись к таблице"/>
    <w:basedOn w:val="a"/>
    <w:link w:val="a5"/>
    <w:rsid w:val="00CF5C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14pt0pt">
    <w:name w:val="Основной текст + 14 pt;Не полужирный;Интервал 0 pt"/>
    <w:basedOn w:val="a4"/>
    <w:rsid w:val="00CF5C79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5pt0pt">
    <w:name w:val="Основной текст + 4;5 pt;Не полужирный;Интервал 0 pt"/>
    <w:basedOn w:val="a4"/>
    <w:rsid w:val="00CF5C79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14pt">
    <w:name w:val="Основной текст + 14 pt"/>
    <w:basedOn w:val="a4"/>
    <w:rsid w:val="00CF5C79"/>
    <w:rPr>
      <w:color w:val="000000"/>
      <w:w w:val="100"/>
      <w:position w:val="0"/>
      <w:sz w:val="28"/>
      <w:szCs w:val="28"/>
      <w:lang w:val="ru-RU" w:eastAsia="ru-RU" w:bidi="ru-RU"/>
    </w:rPr>
  </w:style>
  <w:style w:type="character" w:customStyle="1" w:styleId="a7">
    <w:name w:val="Колонтитул_"/>
    <w:basedOn w:val="a0"/>
    <w:link w:val="11"/>
    <w:rsid w:val="00CF5C79"/>
    <w:rPr>
      <w:rFonts w:ascii="Times New Roman" w:eastAsia="Times New Roman" w:hAnsi="Times New Roman" w:cs="Times New Roman"/>
      <w:b/>
      <w:bCs/>
      <w:spacing w:val="-10"/>
      <w:sz w:val="28"/>
      <w:szCs w:val="28"/>
      <w:u w:val="none"/>
    </w:rPr>
  </w:style>
  <w:style w:type="paragraph" w:customStyle="1" w:styleId="11">
    <w:name w:val="Колонтитул1"/>
    <w:basedOn w:val="a"/>
    <w:link w:val="a7"/>
    <w:rsid w:val="00CF5C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a8">
    <w:name w:val="Колонтитул"/>
    <w:basedOn w:val="a7"/>
    <w:rsid w:val="00CF5C79"/>
    <w:rPr>
      <w:color w:val="000000"/>
      <w:w w:val="100"/>
      <w:position w:val="0"/>
      <w:lang w:val="ru-RU" w:eastAsia="ru-RU" w:bidi="ru-RU"/>
    </w:rPr>
  </w:style>
  <w:style w:type="character" w:customStyle="1" w:styleId="15pt0pt">
    <w:name w:val="Колонтитул + 15 pt;Интервал 0 pt"/>
    <w:basedOn w:val="a7"/>
    <w:rsid w:val="00CF5C79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-1pt">
    <w:name w:val="Колонтитул + Интервал -1 pt"/>
    <w:basedOn w:val="a7"/>
    <w:rsid w:val="00CF5C79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16pt0pt">
    <w:name w:val="Колонтитул + 16 pt;Интервал 0 pt"/>
    <w:basedOn w:val="a7"/>
    <w:rsid w:val="00CF5C79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2">
    <w:name w:val="Основной текст1"/>
    <w:basedOn w:val="a4"/>
    <w:rsid w:val="00CF5C79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13pt0pt">
    <w:name w:val="Основной текст + 13 pt;Не полужирный;Интервал 0 pt"/>
    <w:basedOn w:val="a4"/>
    <w:qFormat/>
    <w:rsid w:val="00CF5C7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6pt0pt0">
    <w:name w:val="Основной текст + 16 pt;Интервал 0 pt"/>
    <w:basedOn w:val="a4"/>
    <w:qFormat/>
    <w:rsid w:val="00CF5C79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3C5C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5C90"/>
    <w:rPr>
      <w:color w:val="000000"/>
      <w:sz w:val="24"/>
      <w:szCs w:val="24"/>
      <w:lang w:bidi="ru-RU"/>
    </w:rPr>
  </w:style>
  <w:style w:type="paragraph" w:styleId="ab">
    <w:name w:val="footer"/>
    <w:basedOn w:val="a"/>
    <w:link w:val="ac"/>
    <w:uiPriority w:val="99"/>
    <w:semiHidden/>
    <w:unhideWhenUsed/>
    <w:rsid w:val="003C5C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5C90"/>
    <w:rPr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Lenovo</cp:lastModifiedBy>
  <cp:revision>4</cp:revision>
  <cp:lastPrinted>2022-06-03T10:04:00Z</cp:lastPrinted>
  <dcterms:created xsi:type="dcterms:W3CDTF">2025-10-25T15:47:00Z</dcterms:created>
  <dcterms:modified xsi:type="dcterms:W3CDTF">2025-10-25T15:56:00Z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E703D903DCF743CF888ACEBB186C04D0_12</vt:lpwstr>
  </property>
</Properties>
</file>