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4E" w:rsidRDefault="006216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бюджетное общеобразовательное учреждение</w:t>
      </w:r>
    </w:p>
    <w:p w:rsidR="00F2574E" w:rsidRDefault="006216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«Грачевская средняя школа»</w:t>
      </w:r>
    </w:p>
    <w:p w:rsidR="00F2574E" w:rsidRDefault="00F257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574E" w:rsidRDefault="00F257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74E" w:rsidRDefault="00621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«Утверждаю»</w:t>
      </w:r>
    </w:p>
    <w:p w:rsidR="00F2574E" w:rsidRDefault="006216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О.В. Бубненко</w:t>
      </w:r>
    </w:p>
    <w:p w:rsidR="00F2574E" w:rsidRDefault="00F257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F2574E" w:rsidRDefault="00F2574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Программа</w:t>
      </w: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организации и оздоровления </w:t>
      </w: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обучающихся  МБОУ «Грачевская СШ»</w:t>
      </w: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оздоровительном лагере</w:t>
      </w: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F2574E" w:rsidRDefault="006216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«Солнышко»</w:t>
      </w: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Количественный состав участников проекта –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– от 7 до 14 лет.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с  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6B19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Волгоградская область, Городищенский район, х. Грачи, 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Ворошиловская, 12, МБОУ «Грачевская СШ», ЛОЛ «Солнышко».</w:t>
      </w:r>
    </w:p>
    <w:p w:rsidR="00F2574E" w:rsidRDefault="00F25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4E" w:rsidRDefault="00F25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574E" w:rsidRDefault="00F25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574E" w:rsidRDefault="006216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Составители:</w:t>
      </w:r>
    </w:p>
    <w:p w:rsidR="00F2574E" w:rsidRDefault="006216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 МБОУ «Грачевская СШ»</w:t>
      </w: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2574E" w:rsidRDefault="00F257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2574E" w:rsidRDefault="006216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90F">
        <w:rPr>
          <w:rFonts w:ascii="Times New Roman" w:hAnsi="Times New Roman" w:cs="Times New Roman"/>
          <w:b/>
          <w:bCs/>
          <w:sz w:val="28"/>
          <w:szCs w:val="28"/>
        </w:rPr>
        <w:t>-2028 гг</w:t>
      </w:r>
    </w:p>
    <w:p w:rsidR="00F2574E" w:rsidRDefault="00F2574E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  <w:sectPr w:rsidR="00F2574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последнее время в обществе наметились негативные тенденции, связанные с ухудшением здоровья детей, психического и социального самочувствия. Дети легче адаптируются к стрессовым ситуациям современной жизни. Возросло число детей-беспризорников, наркоманов</w:t>
      </w:r>
      <w:r>
        <w:rPr>
          <w:rFonts w:ascii="Times New Roman" w:hAnsi="Times New Roman" w:cs="Times New Roman"/>
          <w:sz w:val="24"/>
          <w:szCs w:val="24"/>
        </w:rPr>
        <w:t>. Сегодня социально запущенными детьми являются и дети из обеспеченных, элитных семей, в которых воспитание ребенка зачастую подменяется материальным задабриванием со стороны родителей. В результате – смещение ценностного ориентира поведения. Подобные дети</w:t>
      </w:r>
      <w:r>
        <w:rPr>
          <w:rFonts w:ascii="Times New Roman" w:hAnsi="Times New Roman" w:cs="Times New Roman"/>
          <w:sz w:val="24"/>
          <w:szCs w:val="24"/>
        </w:rPr>
        <w:t xml:space="preserve"> эгоистично – личностно – ориентированы и практически не могут находиться в коллективе сверстников. Дети стало мало читать. Это ведет к снижению уровня общей культуры.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Каникулы – это время, когда дети могут полноценно отдохнуть, укрепить свое здоровье, что</w:t>
      </w:r>
      <w:r>
        <w:rPr>
          <w:rFonts w:ascii="Times New Roman" w:hAnsi="Times New Roman" w:cs="Times New Roman"/>
          <w:sz w:val="24"/>
          <w:szCs w:val="24"/>
        </w:rPr>
        <w:t>бы с новыми силами начать учебу. Для взрослых, в том числе для воспитателей ЛОЛ, стоит в первую очередь задача: правильно организовать отдых во время каникул. Особое внимание обращается на укрепление здоровья.</w:t>
      </w:r>
    </w:p>
    <w:p w:rsidR="00F2574E" w:rsidRDefault="00F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являет</w:t>
      </w:r>
      <w:r>
        <w:rPr>
          <w:rFonts w:ascii="Times New Roman" w:hAnsi="Times New Roman" w:cs="Times New Roman"/>
          <w:sz w:val="24"/>
          <w:szCs w:val="24"/>
        </w:rPr>
        <w:t>ся одним из способов организации каникулярного отдыха, оздоровления и занятости детей МБОУ «Грачевская СШ». Она разработана в связи с необходимостью усиления внимания государства и общества, структур власти и бизнеса, общественных организаций и средств мас</w:t>
      </w:r>
      <w:r>
        <w:rPr>
          <w:rFonts w:ascii="Times New Roman" w:hAnsi="Times New Roman" w:cs="Times New Roman"/>
          <w:sz w:val="24"/>
          <w:szCs w:val="24"/>
        </w:rPr>
        <w:t>совой информации к организации оздоровления, занятости отдыха детей в каникулярное время.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мы хотим, чтобы наши дети были здоровыми, трудолюбивыми, культурными, вежливыми, заботливыми, необходимо создать нравственно благоприятные условия именно в оздор</w:t>
      </w:r>
      <w:r>
        <w:rPr>
          <w:rFonts w:ascii="Times New Roman" w:hAnsi="Times New Roman" w:cs="Times New Roman"/>
          <w:sz w:val="24"/>
          <w:szCs w:val="24"/>
        </w:rPr>
        <w:t>овительном лагере «Солнышко».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программы по организации отдыха детей во время каникул вызвано:</w:t>
      </w:r>
    </w:p>
    <w:p w:rsidR="00F2574E" w:rsidRDefault="0062168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повышением спроса населения на организованный оздоровительный отдых детей;</w:t>
      </w:r>
    </w:p>
    <w:p w:rsidR="00F2574E" w:rsidRDefault="0062168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необходимостью упорядочить сложившуюся систему планирования, модернизировать с</w:t>
      </w:r>
      <w:r>
        <w:rPr>
          <w:rFonts w:ascii="Times New Roman" w:hAnsi="Times New Roman" w:cs="Times New Roman"/>
          <w:sz w:val="24"/>
          <w:szCs w:val="24"/>
        </w:rPr>
        <w:t>тарые формы и ввести новые, использовать богатый творческий потенциал педагогов в реализации целей и задач проекта.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данной программы также определяется законодательством: Декларацией прав ребенка, Конституцией РФ, Конвенцией ООН о правах ребе</w:t>
      </w:r>
      <w:r>
        <w:rPr>
          <w:rFonts w:ascii="Times New Roman" w:hAnsi="Times New Roman" w:cs="Times New Roman"/>
          <w:sz w:val="24"/>
          <w:szCs w:val="24"/>
        </w:rPr>
        <w:t>нка, Законом РФ «Об образовании», Законом РФ «Об основных гарантиях прав ребенка».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Конвенции о правах ребенка записано: «Дети должны всегда иметь право на счастливое детство, на свои «Дворцы детства». Их время должно быть временем мира, игр, учебы и </w:t>
      </w:r>
      <w:r>
        <w:rPr>
          <w:rFonts w:ascii="Times New Roman" w:hAnsi="Times New Roman" w:cs="Times New Roman"/>
          <w:sz w:val="24"/>
          <w:szCs w:val="24"/>
        </w:rPr>
        <w:t>радости. Их будущее должно основываться на гармонии сотрудничества. Их жизнь должна становиться полноправной по мере того, как расширяются их перспективы, и они приобретают опыт».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ориентирована на обеспечение социальной защищенности и оздоровлени</w:t>
      </w:r>
      <w:r>
        <w:rPr>
          <w:rFonts w:ascii="Times New Roman" w:hAnsi="Times New Roman" w:cs="Times New Roman"/>
          <w:sz w:val="24"/>
          <w:szCs w:val="24"/>
        </w:rPr>
        <w:t>я детей, развитие способности к творческому самовыражению; направлена на развитие у детей навыков здорового образа жизни, самообразования, творческого потенциала; на удовлетворение потребностей детей – стимулирующих развитие познавательных интересов, разно</w:t>
      </w:r>
      <w:r>
        <w:rPr>
          <w:rFonts w:ascii="Times New Roman" w:hAnsi="Times New Roman" w:cs="Times New Roman"/>
          <w:sz w:val="24"/>
          <w:szCs w:val="24"/>
        </w:rPr>
        <w:t>сторонних способностей и творческих проявлений личности; способствует развитию межличностных отношений в детском коллективе, лидерских качеств.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Концептуальные подходы к содержанию и организации работы оздоровительного лагеря основаны на идеях </w:t>
      </w:r>
      <w:r>
        <w:rPr>
          <w:rFonts w:ascii="Times New Roman" w:hAnsi="Times New Roman" w:cs="Times New Roman"/>
          <w:sz w:val="24"/>
          <w:szCs w:val="24"/>
        </w:rPr>
        <w:t xml:space="preserve">гуманистической педагогики. Программа реализует потребности детей в творчестве, познании, самореализации, уважении, радости, обеспечивает удовлетворение одной из важнейших проблем каждого ребенка – быть здоровым, так как в основу проекта положены принципы </w:t>
      </w:r>
      <w:r>
        <w:rPr>
          <w:rFonts w:ascii="Times New Roman" w:hAnsi="Times New Roman" w:cs="Times New Roman"/>
          <w:sz w:val="24"/>
          <w:szCs w:val="24"/>
        </w:rPr>
        <w:t>гуманистической педагогики:</w:t>
      </w:r>
    </w:p>
    <w:p w:rsidR="00F2574E" w:rsidRDefault="0062168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признание личности каждого ребенка высшей социальной ценностью;</w:t>
      </w:r>
    </w:p>
    <w:p w:rsidR="00F2574E" w:rsidRDefault="0062168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индивидуальности, уникальности и своеобразия каждого ребенка;</w:t>
      </w:r>
    </w:p>
    <w:p w:rsidR="00F2574E" w:rsidRDefault="0062168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учет задатков и возможностей каждого ребенка;</w:t>
      </w:r>
    </w:p>
    <w:p w:rsidR="00F2574E" w:rsidRDefault="0062168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уважительные отношения между взрос</w:t>
      </w:r>
      <w:r>
        <w:rPr>
          <w:rFonts w:ascii="Times New Roman" w:hAnsi="Times New Roman" w:cs="Times New Roman"/>
          <w:sz w:val="24"/>
          <w:szCs w:val="24"/>
        </w:rPr>
        <w:t>лыми и детьми;</w:t>
      </w:r>
    </w:p>
    <w:p w:rsidR="00F2574E" w:rsidRDefault="0062168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ситуации успеха.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работы по оздоровлению и отдыху детей активно используются материально-технические возможности учреждения, находящиеся вблизи ЛОЛ «Солнышко»:</w:t>
      </w:r>
    </w:p>
    <w:p w:rsidR="00F2574E" w:rsidRDefault="00F2574E">
      <w:pPr>
        <w:spacing w:after="0"/>
        <w:ind w:left="424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574E">
        <w:rPr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4.95pt;margin-top:17.45pt;width:107.25pt;height:46.5pt;z-index:251655680" o:connectortype="straight">
            <v:stroke endarrow="block"/>
          </v:shape>
        </w:pict>
      </w:r>
      <w:r w:rsidRPr="00F2574E">
        <w:rPr>
          <w:sz w:val="24"/>
          <w:szCs w:val="24"/>
          <w:lang w:eastAsia="ru-RU"/>
        </w:rPr>
        <w:pict>
          <v:shape id="_x0000_s1027" type="#_x0000_t32" style="position:absolute;left:0;text-align:left;margin-left:68.7pt;margin-top:17.45pt;width:153pt;height:46.5pt;flip:x;z-index:251656704" o:connectortype="straight">
            <v:stroke endarrow="block"/>
          </v:shape>
        </w:pict>
      </w:r>
      <w:r w:rsidRPr="00F2574E">
        <w:rPr>
          <w:sz w:val="24"/>
          <w:szCs w:val="24"/>
          <w:lang w:eastAsia="ru-RU"/>
        </w:rPr>
        <w:pict>
          <v:shape id="_x0000_s1028" type="#_x0000_t32" style="position:absolute;left:0;text-align:left;margin-left:234.45pt;margin-top:17.45pt;width:.75pt;height:29.25pt;z-index:251657728" o:connectortype="straight">
            <v:stroke endarrow="block"/>
          </v:shape>
        </w:pict>
      </w:r>
      <w:r w:rsidRPr="00F2574E">
        <w:rPr>
          <w:sz w:val="24"/>
          <w:szCs w:val="24"/>
          <w:lang w:eastAsia="ru-RU"/>
        </w:rPr>
        <w:pict>
          <v:shape id="_x0000_s1029" type="#_x0000_t32" style="position:absolute;left:0;text-align:left;margin-left:256.95pt;margin-top:9.95pt;width:102pt;height:11.25pt;z-index:251658752" o:connectortype="straight">
            <v:stroke endarrow="block"/>
          </v:shape>
        </w:pict>
      </w:r>
      <w:r w:rsidRPr="00F2574E">
        <w:rPr>
          <w:sz w:val="24"/>
          <w:szCs w:val="24"/>
          <w:lang w:eastAsia="ru-RU"/>
        </w:rPr>
        <w:pict>
          <v:shape id="_x0000_s1030" type="#_x0000_t32" style="position:absolute;left:0;text-align:left;margin-left:110.7pt;margin-top:9.95pt;width:98.25pt;height:11.25pt;flip:x;z-index:251659776" o:connectortype="straight">
            <v:stroke endarrow="block"/>
          </v:shape>
        </w:pict>
      </w:r>
      <w:r w:rsidR="00621684">
        <w:rPr>
          <w:rFonts w:ascii="Times New Roman" w:hAnsi="Times New Roman" w:cs="Times New Roman"/>
          <w:b/>
          <w:color w:val="FF0000"/>
          <w:sz w:val="24"/>
          <w:szCs w:val="24"/>
        </w:rPr>
        <w:t>ЛОЛ</w:t>
      </w:r>
    </w:p>
    <w:p w:rsidR="00F2574E" w:rsidRDefault="00621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Грачевский Центр Культуры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Школьная библиотека</w:t>
      </w:r>
    </w:p>
    <w:p w:rsidR="00F2574E" w:rsidRDefault="00F25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4E" w:rsidRDefault="00621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площадка           Сельская  библиотека                       Грачевский ФАП</w:t>
      </w:r>
    </w:p>
    <w:p w:rsidR="00F2574E" w:rsidRDefault="00F25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составлена на основе знаний возрастных, психолого-педагогических, физических особенностей детей и с учетом в</w:t>
      </w:r>
      <w:r>
        <w:rPr>
          <w:rFonts w:ascii="Times New Roman" w:hAnsi="Times New Roman" w:cs="Times New Roman"/>
          <w:sz w:val="24"/>
          <w:szCs w:val="24"/>
        </w:rPr>
        <w:t>озможностей школы. В содержание работы заложена обучающая, игровая, интеллектуально-познавательная, спортивно-оздоровительная деятельность. В проекте предусмотрены игры на свежем воздухе, соревнования, конкурсы, встречи, праздники, походы, полноценное пита</w:t>
      </w:r>
      <w:r>
        <w:rPr>
          <w:rFonts w:ascii="Times New Roman" w:hAnsi="Times New Roman" w:cs="Times New Roman"/>
          <w:sz w:val="24"/>
          <w:szCs w:val="24"/>
        </w:rPr>
        <w:t>ние, деловые игры. Все это поможет ребенку окрепнуть, восстановить силы. Содержание проекта дает возможность его участникам самим планировать, организовывать свою деятельность, участвовать в решении вопросов жизни ЛОЛ «Солнышко».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самоуправление, </w:t>
      </w:r>
      <w:r>
        <w:rPr>
          <w:rFonts w:ascii="Times New Roman" w:hAnsi="Times New Roman" w:cs="Times New Roman"/>
          <w:sz w:val="24"/>
          <w:szCs w:val="24"/>
        </w:rPr>
        <w:t>ребята смогут попробовать себя в различных социальных ролях, накопить опыт общения.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</w:p>
    <w:p w:rsidR="00F2574E" w:rsidRDefault="0062168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возможностей для получения полноценного отдыха и успешной социализации детей;</w:t>
      </w:r>
    </w:p>
    <w:p w:rsidR="00F2574E" w:rsidRDefault="0062168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здоровья учащихся;</w:t>
      </w:r>
    </w:p>
    <w:p w:rsidR="00F2574E" w:rsidRDefault="0062168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ценностного отн</w:t>
      </w:r>
      <w:r>
        <w:rPr>
          <w:rFonts w:ascii="Times New Roman" w:hAnsi="Times New Roman" w:cs="Times New Roman"/>
          <w:sz w:val="24"/>
          <w:szCs w:val="24"/>
        </w:rPr>
        <w:t>ошения к себе, к своему здоровью и здоровью окружающих людей;</w:t>
      </w:r>
    </w:p>
    <w:p w:rsidR="00F2574E" w:rsidRDefault="0062168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физическому и интеллектуальному развитию детей.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F2574E" w:rsidRDefault="0062168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качество организации воспитательной работы;</w:t>
      </w:r>
    </w:p>
    <w:p w:rsidR="00F2574E" w:rsidRDefault="0062168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высокий организационный уровень оздоровительных и досуговых мер</w:t>
      </w:r>
      <w:r>
        <w:rPr>
          <w:rFonts w:ascii="Times New Roman" w:hAnsi="Times New Roman" w:cs="Times New Roman"/>
          <w:sz w:val="24"/>
          <w:szCs w:val="24"/>
        </w:rPr>
        <w:t>оприятий;</w:t>
      </w:r>
    </w:p>
    <w:p w:rsidR="00F2574E" w:rsidRDefault="0062168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мониторинг физического и психологического состояния детей;</w:t>
      </w:r>
    </w:p>
    <w:p w:rsidR="00F2574E" w:rsidRDefault="0062168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предлагается использовать следующие </w:t>
      </w:r>
      <w:r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574E" w:rsidRDefault="0062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креативный (творческий);</w:t>
      </w:r>
    </w:p>
    <w:p w:rsidR="00F2574E" w:rsidRDefault="0062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проблемно-поисковый (педагог ставит проблему и вместе с детьми находит </w:t>
      </w:r>
      <w:r>
        <w:rPr>
          <w:rFonts w:ascii="Times New Roman" w:hAnsi="Times New Roman" w:cs="Times New Roman"/>
          <w:sz w:val="24"/>
          <w:szCs w:val="24"/>
        </w:rPr>
        <w:t>решение, либо дети сами решают проблему, а педагог делает вывод);</w:t>
      </w:r>
    </w:p>
    <w:p w:rsidR="00F2574E" w:rsidRDefault="0062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эвристический (изложение педагога + творчество детей);</w:t>
      </w:r>
    </w:p>
    <w:p w:rsidR="00F2574E" w:rsidRDefault="0062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репродуктивный (воспроизводящий);</w:t>
      </w:r>
    </w:p>
    <w:p w:rsidR="00F2574E" w:rsidRDefault="0062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иллюстративный (объяснение сопровождается демонстрацией наглядного материала)</w:t>
      </w:r>
    </w:p>
    <w:p w:rsidR="00F2574E" w:rsidRDefault="00621684">
      <w:pPr>
        <w:pStyle w:val="a3"/>
        <w:spacing w:before="0" w:beforeAutospacing="0" w:after="0" w:afterAutospacing="0" w:line="276" w:lineRule="auto"/>
        <w:ind w:right="91" w:firstLine="851"/>
        <w:jc w:val="both"/>
      </w:pPr>
      <w:r>
        <w:rPr>
          <w:b/>
          <w:bCs/>
        </w:rPr>
        <w:t>Тип программы – комплек</w:t>
      </w:r>
      <w:r>
        <w:rPr>
          <w:b/>
          <w:bCs/>
        </w:rPr>
        <w:t xml:space="preserve">сный – </w:t>
      </w:r>
      <w:r>
        <w:t>строится по следующим   основным направлениям:</w:t>
      </w:r>
    </w:p>
    <w:p w:rsidR="00F2574E" w:rsidRDefault="00621684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right="90"/>
        <w:jc w:val="both"/>
      </w:pPr>
      <w:r>
        <w:rPr>
          <w:b/>
          <w:bCs/>
          <w:i/>
          <w:iCs/>
        </w:rPr>
        <w:t>Моя малая родина</w:t>
      </w:r>
      <w:r>
        <w:rPr>
          <w:b/>
          <w:bCs/>
        </w:rPr>
        <w:t>:</w:t>
      </w:r>
      <w:r>
        <w:t xml:space="preserve"> изучение истории своей родины, края;  проведение экскурсий, походов;  работа по благоустройству школы, ухаживание за памятником павшим воинам  (например: беседы, викторины, народные пр</w:t>
      </w:r>
      <w:r>
        <w:t>аздники и т.д.)</w:t>
      </w:r>
    </w:p>
    <w:p w:rsidR="00F2574E" w:rsidRDefault="00621684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right="90"/>
        <w:jc w:val="both"/>
      </w:pPr>
      <w:r>
        <w:rPr>
          <w:b/>
          <w:bCs/>
          <w:i/>
          <w:iCs/>
        </w:rPr>
        <w:t>Мы без спорта никуда</w:t>
      </w:r>
      <w:r>
        <w:rPr>
          <w:b/>
          <w:bCs/>
        </w:rPr>
        <w:t>:</w:t>
      </w:r>
      <w:r>
        <w:t xml:space="preserve"> организация  интересного и плодотворного досуга, путем проведения различных спортивно-массовых мероприятий, проведение мероприятий по </w:t>
      </w:r>
      <w:r>
        <w:lastRenderedPageBreak/>
        <w:t>пропаганде здорового образа жизни (например: зарядка,  игры на свежем воздухе, спорт</w:t>
      </w:r>
      <w:r>
        <w:t>ивные состязания и т.д.) </w:t>
      </w:r>
    </w:p>
    <w:p w:rsidR="00F2574E" w:rsidRDefault="00621684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right="90"/>
        <w:jc w:val="both"/>
      </w:pPr>
      <w:r>
        <w:rPr>
          <w:b/>
          <w:bCs/>
          <w:i/>
          <w:iCs/>
        </w:rPr>
        <w:t>Экология и мы</w:t>
      </w:r>
      <w:r>
        <w:t>: осуществляются мероприятия по пропаганде бережного отношения к окружающей среде (экскурсии, беседы,  экологические  конкурсы, субботники и т.д.)</w:t>
      </w:r>
    </w:p>
    <w:p w:rsidR="00F2574E" w:rsidRDefault="00621684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right="90"/>
        <w:jc w:val="both"/>
      </w:pPr>
      <w:r>
        <w:rPr>
          <w:b/>
          <w:bCs/>
          <w:i/>
          <w:iCs/>
        </w:rPr>
        <w:t>Юные таланты</w:t>
      </w:r>
      <w:r>
        <w:rPr>
          <w:b/>
          <w:bCs/>
        </w:rPr>
        <w:t>:</w:t>
      </w:r>
      <w:r>
        <w:t xml:space="preserve"> приобщение всех учащихся к творческой деятельности, пров</w:t>
      </w:r>
      <w:r>
        <w:t>едение конкурсов и праздников, соревнований (например: творческие конкурсы, самый, самый и т.д.)</w:t>
      </w:r>
    </w:p>
    <w:p w:rsidR="00F2574E" w:rsidRDefault="00621684">
      <w:pPr>
        <w:pStyle w:val="a3"/>
        <w:spacing w:before="0" w:beforeAutospacing="0" w:after="0" w:afterAutospacing="0" w:line="276" w:lineRule="auto"/>
        <w:ind w:right="91" w:firstLine="851"/>
        <w:jc w:val="both"/>
      </w:pPr>
      <w:r>
        <w:t>Для организации работы по оздоровлению и отдыху детей активно используются материально - технические возможности учреждений, находящихся вблизи ЛОЛ «Солнышко».</w:t>
      </w:r>
    </w:p>
    <w:p w:rsidR="00F2574E" w:rsidRDefault="00F2574E">
      <w:pPr>
        <w:pStyle w:val="a3"/>
        <w:spacing w:before="0" w:beforeAutospacing="0" w:after="0" w:afterAutospacing="0" w:line="276" w:lineRule="auto"/>
        <w:ind w:right="90"/>
        <w:jc w:val="center"/>
        <w:rPr>
          <w:b/>
          <w:bCs/>
        </w:rPr>
      </w:pPr>
    </w:p>
    <w:p w:rsidR="00F2574E" w:rsidRDefault="00F2574E">
      <w:pPr>
        <w:pStyle w:val="a3"/>
        <w:spacing w:before="0" w:beforeAutospacing="0" w:after="0" w:afterAutospacing="0" w:line="276" w:lineRule="auto"/>
        <w:ind w:right="90"/>
        <w:jc w:val="center"/>
        <w:rPr>
          <w:b/>
          <w:bCs/>
        </w:rPr>
      </w:pPr>
    </w:p>
    <w:p w:rsidR="00F2574E" w:rsidRDefault="00621684">
      <w:pPr>
        <w:pStyle w:val="a3"/>
        <w:spacing w:before="0" w:beforeAutospacing="0" w:after="0" w:afterAutospacing="0" w:line="276" w:lineRule="auto"/>
        <w:ind w:right="90"/>
        <w:jc w:val="center"/>
        <w:rPr>
          <w:b/>
          <w:bCs/>
        </w:rPr>
      </w:pPr>
      <w:r>
        <w:rPr>
          <w:b/>
          <w:bCs/>
        </w:rPr>
        <w:t>План реализации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4"/>
        <w:gridCol w:w="6947"/>
      </w:tblGrid>
      <w:tr w:rsidR="00F2574E">
        <w:tc>
          <w:tcPr>
            <w:tcW w:w="2624" w:type="dxa"/>
          </w:tcPr>
          <w:p w:rsidR="00F2574E" w:rsidRDefault="00621684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  <w:r>
              <w:t>Подготовительный период</w:t>
            </w: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</w:tc>
        <w:tc>
          <w:tcPr>
            <w:tcW w:w="6947" w:type="dxa"/>
          </w:tcPr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Подбор детей в ЛОЛ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Медицинское обследование детей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Составление программы и планирование работы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Подготовка помещения для принятия детей</w:t>
            </w:r>
          </w:p>
        </w:tc>
      </w:tr>
      <w:tr w:rsidR="00F2574E">
        <w:tc>
          <w:tcPr>
            <w:tcW w:w="2624" w:type="dxa"/>
          </w:tcPr>
          <w:p w:rsidR="00F2574E" w:rsidRDefault="00621684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  <w:r>
              <w:t>Организационный период</w:t>
            </w: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</w:tc>
        <w:tc>
          <w:tcPr>
            <w:tcW w:w="6947" w:type="dxa"/>
          </w:tcPr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Выработка законов жизни в ЛОЛ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Выбор органов</w:t>
            </w:r>
            <w:r>
              <w:t xml:space="preserve"> самоуправления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Корректировка планов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Оформление</w:t>
            </w:r>
          </w:p>
        </w:tc>
      </w:tr>
      <w:tr w:rsidR="00F2574E">
        <w:tc>
          <w:tcPr>
            <w:tcW w:w="2624" w:type="dxa"/>
          </w:tcPr>
          <w:p w:rsidR="00F2574E" w:rsidRDefault="00621684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  <w:r>
              <w:t>Основной период</w:t>
            </w: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</w:tc>
        <w:tc>
          <w:tcPr>
            <w:tcW w:w="6947" w:type="dxa"/>
            <w:tcBorders>
              <w:bottom w:val="single" w:sz="4" w:space="0" w:color="auto"/>
            </w:tcBorders>
          </w:tcPr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 xml:space="preserve">Педагогическое, психологическое </w:t>
            </w:r>
          </w:p>
          <w:p w:rsidR="00F2574E" w:rsidRDefault="00621684">
            <w:pPr>
              <w:pStyle w:val="a3"/>
              <w:spacing w:before="0" w:beforeAutospacing="0" w:after="0" w:afterAutospacing="0" w:line="276" w:lineRule="auto"/>
              <w:ind w:left="720" w:right="90"/>
              <w:jc w:val="both"/>
            </w:pPr>
            <w:r>
              <w:t>и    методическое управление процессом оздоровления детей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 xml:space="preserve">  Творческая работа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 xml:space="preserve"> Мероприятия</w:t>
            </w:r>
          </w:p>
        </w:tc>
      </w:tr>
      <w:tr w:rsidR="00F2574E">
        <w:tc>
          <w:tcPr>
            <w:tcW w:w="2624" w:type="dxa"/>
          </w:tcPr>
          <w:p w:rsidR="00F2574E" w:rsidRDefault="00621684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  <w:r>
              <w:t>Заключительный этап</w:t>
            </w:r>
          </w:p>
          <w:p w:rsidR="00F2574E" w:rsidRDefault="00F2574E">
            <w:pPr>
              <w:pStyle w:val="a3"/>
              <w:spacing w:before="0" w:beforeAutospacing="0" w:after="0" w:afterAutospacing="0" w:line="276" w:lineRule="auto"/>
              <w:ind w:right="90"/>
              <w:jc w:val="both"/>
            </w:pPr>
          </w:p>
        </w:tc>
        <w:tc>
          <w:tcPr>
            <w:tcW w:w="6947" w:type="dxa"/>
            <w:tcBorders>
              <w:top w:val="single" w:sz="4" w:space="0" w:color="auto"/>
            </w:tcBorders>
          </w:tcPr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 xml:space="preserve">Подведение итогов          жизнедеятельности </w:t>
            </w:r>
          </w:p>
          <w:p w:rsidR="00F2574E" w:rsidRDefault="00621684">
            <w:pPr>
              <w:pStyle w:val="a3"/>
              <w:spacing w:before="0" w:beforeAutospacing="0" w:after="0" w:afterAutospacing="0" w:line="276" w:lineRule="auto"/>
              <w:ind w:left="720" w:right="90"/>
              <w:jc w:val="both"/>
            </w:pPr>
            <w:r>
              <w:t>участников ЛОЛ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Рефлексия</w:t>
            </w:r>
          </w:p>
          <w:p w:rsidR="00F2574E" w:rsidRDefault="00621684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right="90"/>
              <w:jc w:val="both"/>
            </w:pPr>
            <w:r>
              <w:t>Обобщение опыта по организации ЛОЛ</w:t>
            </w:r>
          </w:p>
        </w:tc>
      </w:tr>
    </w:tbl>
    <w:p w:rsidR="00F2574E" w:rsidRDefault="00F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74E" w:rsidRDefault="00F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и пути реализации проекта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8"/>
        <w:gridCol w:w="3472"/>
        <w:gridCol w:w="3190"/>
      </w:tblGrid>
      <w:tr w:rsidR="00F2574E">
        <w:tc>
          <w:tcPr>
            <w:tcW w:w="2908" w:type="dxa"/>
          </w:tcPr>
          <w:p w:rsidR="00F2574E" w:rsidRDefault="00621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472" w:type="dxa"/>
          </w:tcPr>
          <w:p w:rsidR="00F2574E" w:rsidRDefault="00621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F2574E">
        <w:tc>
          <w:tcPr>
            <w:tcW w:w="2908" w:type="dxa"/>
          </w:tcPr>
          <w:p w:rsidR="00F2574E" w:rsidRDefault="00621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72" w:type="dxa"/>
          </w:tcPr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здоровье детей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заботы о своем здоровье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зарядка, походы, соревнования, игры на свежем воздухе, конкурс рисунков на спортивную тему.</w:t>
            </w:r>
          </w:p>
        </w:tc>
      </w:tr>
      <w:tr w:rsidR="00F2574E">
        <w:tc>
          <w:tcPr>
            <w:tcW w:w="2908" w:type="dxa"/>
          </w:tcPr>
          <w:p w:rsidR="00F2574E" w:rsidRDefault="00621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</w:t>
            </w:r>
          </w:p>
        </w:tc>
        <w:tc>
          <w:tcPr>
            <w:tcW w:w="3472" w:type="dxa"/>
          </w:tcPr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эмоционально-нравственное отношение к природе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изучения природы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беседы, викторины, экологические праздники, конкурсы.</w:t>
            </w:r>
          </w:p>
        </w:tc>
      </w:tr>
      <w:tr w:rsidR="00F2574E">
        <w:tc>
          <w:tcPr>
            <w:tcW w:w="2908" w:type="dxa"/>
          </w:tcPr>
          <w:p w:rsidR="00F2574E" w:rsidRDefault="00621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художественно-эстетических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детей</w:t>
            </w:r>
          </w:p>
        </w:tc>
        <w:tc>
          <w:tcPr>
            <w:tcW w:w="3472" w:type="dxa"/>
          </w:tcPr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фантазию и воображение, память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мышление.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выступать на сцене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 рисунков,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онкурсы стихов,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инсценировки, конкурсы фантазеров, сочинителей, модельеров, конструкторов.</w:t>
            </w:r>
          </w:p>
        </w:tc>
      </w:tr>
      <w:tr w:rsidR="00F2574E">
        <w:tc>
          <w:tcPr>
            <w:tcW w:w="2908" w:type="dxa"/>
          </w:tcPr>
          <w:p w:rsidR="00F2574E" w:rsidRDefault="00621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нравственно-патриотических чувств</w:t>
            </w:r>
          </w:p>
        </w:tc>
        <w:tc>
          <w:tcPr>
            <w:tcW w:w="3472" w:type="dxa"/>
          </w:tcPr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патриотических чувств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формировать и отстаивать свою позицию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конвенцией о правах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знаний детьми своих прав и свобод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викторины, анкетирование, народные праздники, игры.</w:t>
            </w:r>
          </w:p>
        </w:tc>
      </w:tr>
      <w:tr w:rsidR="00F2574E">
        <w:tc>
          <w:tcPr>
            <w:tcW w:w="2908" w:type="dxa"/>
          </w:tcPr>
          <w:p w:rsidR="00F2574E" w:rsidRDefault="00621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лидерских качеств у детей</w:t>
            </w:r>
          </w:p>
        </w:tc>
        <w:tc>
          <w:tcPr>
            <w:tcW w:w="3472" w:type="dxa"/>
          </w:tcPr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и организаторские способности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уровень готовности к лидерству</w:t>
            </w:r>
          </w:p>
          <w:p w:rsidR="00F2574E" w:rsidRDefault="0062168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в группе, в команде, участие детей в управлении лагерем</w:t>
            </w:r>
          </w:p>
        </w:tc>
        <w:tc>
          <w:tcPr>
            <w:tcW w:w="3190" w:type="dxa"/>
          </w:tcPr>
          <w:p w:rsidR="00F2574E" w:rsidRDefault="006216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конкурсы, деловые игры, день вопросов и ответов, проведение КТД, тренингов</w:t>
            </w:r>
          </w:p>
        </w:tc>
      </w:tr>
    </w:tbl>
    <w:p w:rsidR="00F2574E" w:rsidRDefault="00F2574E">
      <w:pPr>
        <w:pStyle w:val="a3"/>
        <w:spacing w:before="0" w:beforeAutospacing="0" w:after="0" w:afterAutospacing="0" w:line="276" w:lineRule="auto"/>
        <w:ind w:right="90"/>
        <w:jc w:val="both"/>
        <w:rPr>
          <w:b/>
          <w:bCs/>
        </w:rPr>
      </w:pPr>
    </w:p>
    <w:p w:rsidR="00F2574E" w:rsidRDefault="00F2574E">
      <w:pPr>
        <w:pStyle w:val="a3"/>
        <w:spacing w:before="0" w:beforeAutospacing="0" w:after="0" w:afterAutospacing="0" w:line="276" w:lineRule="auto"/>
        <w:ind w:right="90"/>
        <w:jc w:val="center"/>
        <w:rPr>
          <w:b/>
          <w:bCs/>
        </w:rPr>
      </w:pPr>
    </w:p>
    <w:p w:rsidR="00F2574E" w:rsidRDefault="00621684">
      <w:pPr>
        <w:pStyle w:val="a3"/>
        <w:spacing w:before="0" w:beforeAutospacing="0" w:after="0" w:afterAutospacing="0" w:line="276" w:lineRule="auto"/>
        <w:ind w:right="90"/>
        <w:jc w:val="center"/>
        <w:rPr>
          <w:b/>
          <w:bCs/>
        </w:rPr>
      </w:pPr>
      <w:r>
        <w:rPr>
          <w:b/>
          <w:bCs/>
        </w:rPr>
        <w:t>Структура деловых взаимоотношений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  <w:rPr>
          <w:bCs/>
        </w:rPr>
      </w:pPr>
      <w:r>
        <w:rPr>
          <w:bCs/>
        </w:rPr>
        <w:t>Морозова Наталья Михайловна – директор ЛОЛ;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 xml:space="preserve">Вербицкая Галина Николаевна - зам. директора ЛОЛ; 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Магазеева Надежда Александровна -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Абасова Венера Исхаковна  -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Шершнёва Ирина Алексеевна –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Нечаева</w:t>
      </w:r>
      <w:r>
        <w:t xml:space="preserve"> Марина Сергеевна -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Бервинова Татьяна Ивановна –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Голубовский Ви</w:t>
      </w:r>
      <w:r>
        <w:t>талий Валерьевич –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Белова Алина Валентиновна – учитель;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Нарикова</w:t>
      </w:r>
      <w:r>
        <w:t xml:space="preserve"> Гульмира Ербулатовна - учитель;</w:t>
      </w:r>
      <w:bookmarkStart w:id="0" w:name="_GoBack"/>
      <w:bookmarkEnd w:id="0"/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Бортникова Татьяна Петровна – уборщик;</w:t>
      </w:r>
    </w:p>
    <w:p w:rsidR="00F2574E" w:rsidRDefault="0062168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right="90"/>
      </w:pPr>
      <w:r>
        <w:t>Вербицкий Павел Витальевич – учитель.</w:t>
      </w:r>
    </w:p>
    <w:p w:rsidR="00F2574E" w:rsidRDefault="00F257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стимулирования</w:t>
      </w:r>
    </w:p>
    <w:p w:rsidR="00F2574E" w:rsidRDefault="0062168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</w:t>
      </w:r>
    </w:p>
    <w:p w:rsidR="00F2574E" w:rsidRDefault="0062168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Одобрение</w:t>
      </w:r>
    </w:p>
    <w:p w:rsidR="00F2574E" w:rsidRDefault="0062168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</w:t>
      </w:r>
    </w:p>
    <w:p w:rsidR="00F2574E" w:rsidRDefault="00F257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Диагностика</w:t>
      </w:r>
    </w:p>
    <w:p w:rsidR="00F2574E" w:rsidRDefault="0062168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детей в организационный период с целью выявления их интересов, мотивов пребывания в лагере.</w:t>
      </w:r>
    </w:p>
    <w:p w:rsidR="00F2574E" w:rsidRDefault="0062168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Наблюдение за поведением детей во время игр, позволяющее выявить лидерские качества, уровень коммуникативности.</w:t>
      </w:r>
    </w:p>
    <w:p w:rsidR="00F2574E" w:rsidRDefault="0062168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детей в конце смены, поз</w:t>
      </w:r>
      <w:r>
        <w:rPr>
          <w:rFonts w:ascii="Times New Roman" w:hAnsi="Times New Roman" w:cs="Times New Roman"/>
          <w:sz w:val="24"/>
          <w:szCs w:val="24"/>
        </w:rPr>
        <w:t>воляющее выявить личностный рост участников, оправдание ожиданий.</w:t>
      </w:r>
    </w:p>
    <w:p w:rsidR="00F2574E" w:rsidRDefault="006216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Обеспечение программы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</w:t>
      </w:r>
    </w:p>
    <w:p w:rsidR="00F2574E" w:rsidRDefault="0062168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организации и оздоровления учащихся в ЛОЛ;</w:t>
      </w:r>
    </w:p>
    <w:p w:rsidR="00F2574E" w:rsidRDefault="0062168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пособия досуговых мероприятий.</w:t>
      </w:r>
    </w:p>
    <w:p w:rsidR="00F2574E" w:rsidRDefault="006216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программы</w:t>
      </w:r>
    </w:p>
    <w:p w:rsidR="00F2574E" w:rsidRDefault="00621684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семин</w:t>
      </w:r>
      <w:r>
        <w:rPr>
          <w:rFonts w:ascii="Times New Roman" w:hAnsi="Times New Roman" w:cs="Times New Roman"/>
          <w:sz w:val="24"/>
          <w:szCs w:val="24"/>
        </w:rPr>
        <w:t>аров по подготовке педагогов к работе в ЛОЛ.</w:t>
      </w:r>
    </w:p>
    <w:p w:rsidR="00F2574E" w:rsidRDefault="006216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Материально-техническое обеспечение</w:t>
      </w:r>
    </w:p>
    <w:p w:rsidR="00F2574E" w:rsidRDefault="00621684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Игровой материал (мячи, скакалки, обручи, гимнастические скамейки)</w:t>
      </w:r>
    </w:p>
    <w:p w:rsidR="00F2574E" w:rsidRDefault="00621684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F2574E" w:rsidRDefault="00621684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Фотоаппарат</w:t>
      </w:r>
    </w:p>
    <w:p w:rsidR="00F2574E" w:rsidRDefault="00621684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</w:t>
      </w:r>
    </w:p>
    <w:p w:rsidR="00F2574E" w:rsidRDefault="00621684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Диски.</w:t>
      </w:r>
    </w:p>
    <w:p w:rsidR="00F2574E" w:rsidRDefault="00F2574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74E" w:rsidRDefault="0062168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и перспективы</w:t>
      </w:r>
    </w:p>
    <w:p w:rsidR="00F2574E" w:rsidRDefault="00621684">
      <w:pPr>
        <w:spacing w:after="0"/>
        <w:ind w:left="3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условии </w:t>
      </w:r>
      <w:r>
        <w:rPr>
          <w:rFonts w:ascii="Times New Roman" w:hAnsi="Times New Roman" w:cs="Times New Roman"/>
          <w:sz w:val="24"/>
          <w:szCs w:val="24"/>
        </w:rPr>
        <w:t>успешного решения поставленных задач предполагается получение следующих результатов:</w:t>
      </w:r>
    </w:p>
    <w:p w:rsidR="00F2574E" w:rsidRDefault="00621684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Организационные:</w:t>
      </w:r>
    </w:p>
    <w:p w:rsidR="00F2574E" w:rsidRDefault="006216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успешная реализация программы;</w:t>
      </w:r>
    </w:p>
    <w:p w:rsidR="00F2574E" w:rsidRDefault="006216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реализации программы, поощрение и стимулирование деятельности лучших педагогических работников и детей;</w:t>
      </w:r>
    </w:p>
    <w:p w:rsidR="00F2574E" w:rsidRDefault="006216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эффективных форм организации отдыха, оздоровления детей.</w:t>
      </w:r>
    </w:p>
    <w:p w:rsidR="00F2574E" w:rsidRDefault="006216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Методические:</w:t>
      </w:r>
    </w:p>
    <w:p w:rsidR="00F2574E" w:rsidRDefault="00621684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рост участников проекта;</w:t>
      </w:r>
    </w:p>
    <w:p w:rsidR="00F2574E" w:rsidRDefault="00621684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опытом на МО начальных классов;</w:t>
      </w:r>
    </w:p>
    <w:p w:rsidR="00F2574E" w:rsidRDefault="00621684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налаживание взаимосвязи и различных форм сотрудничества с другими педколлективами района.</w:t>
      </w:r>
    </w:p>
    <w:p w:rsidR="00F2574E" w:rsidRDefault="00621684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>ные: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эмоциональная разгрузка, снятие напряжения после учебногопроцесса;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и психологическое оздоровление детей;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детьми опыта общения со сверстниками в новых для них условиях;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самореализация в творческой и познавательной деятельности;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интересов, патриотической и гражданской активности;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лидерских качеств и умений участников программы;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умений и навыков индивидуальной и коллективной деятельности самоуправления, социальной активности и творчества;</w:t>
      </w:r>
    </w:p>
    <w:p w:rsidR="00F2574E" w:rsidRDefault="00621684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участников смены, духовное и физическое оздоровление, знание элементарных норм экологической культуры и культуры поведения.</w:t>
      </w:r>
    </w:p>
    <w:sectPr w:rsidR="00F2574E" w:rsidSect="00F2574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84" w:rsidRDefault="00621684">
      <w:pPr>
        <w:spacing w:line="240" w:lineRule="auto"/>
      </w:pPr>
      <w:r>
        <w:separator/>
      </w:r>
    </w:p>
  </w:endnote>
  <w:endnote w:type="continuationSeparator" w:id="1">
    <w:p w:rsidR="00621684" w:rsidRDefault="00621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84" w:rsidRDefault="00621684">
      <w:pPr>
        <w:spacing w:after="0"/>
      </w:pPr>
      <w:r>
        <w:separator/>
      </w:r>
    </w:p>
  </w:footnote>
  <w:footnote w:type="continuationSeparator" w:id="1">
    <w:p w:rsidR="00621684" w:rsidRDefault="006216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C81"/>
    <w:multiLevelType w:val="multilevel"/>
    <w:tmpl w:val="07847C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7743B77"/>
    <w:multiLevelType w:val="multilevel"/>
    <w:tmpl w:val="27743B7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64AC2"/>
    <w:multiLevelType w:val="multilevel"/>
    <w:tmpl w:val="30C64A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21870"/>
    <w:multiLevelType w:val="multilevel"/>
    <w:tmpl w:val="3BE218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4A1112B"/>
    <w:multiLevelType w:val="multilevel"/>
    <w:tmpl w:val="44A11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96243"/>
    <w:multiLevelType w:val="multilevel"/>
    <w:tmpl w:val="48E9624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030D5"/>
    <w:multiLevelType w:val="multilevel"/>
    <w:tmpl w:val="4DA030D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E1C4C5A"/>
    <w:multiLevelType w:val="multilevel"/>
    <w:tmpl w:val="4E1C4C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F005B"/>
    <w:multiLevelType w:val="multilevel"/>
    <w:tmpl w:val="537F005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F6E9F"/>
    <w:multiLevelType w:val="multilevel"/>
    <w:tmpl w:val="5E3F6E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F3666CB"/>
    <w:multiLevelType w:val="multilevel"/>
    <w:tmpl w:val="5F3666C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03CF9"/>
    <w:multiLevelType w:val="multilevel"/>
    <w:tmpl w:val="63503CF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FF9794F"/>
    <w:multiLevelType w:val="multilevel"/>
    <w:tmpl w:val="6FF9794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06347BD"/>
    <w:multiLevelType w:val="multilevel"/>
    <w:tmpl w:val="706347B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13C4C58"/>
    <w:multiLevelType w:val="multilevel"/>
    <w:tmpl w:val="713C4C5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3B40F98"/>
    <w:multiLevelType w:val="multilevel"/>
    <w:tmpl w:val="73B40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32722"/>
    <w:multiLevelType w:val="multilevel"/>
    <w:tmpl w:val="7C132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3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A39"/>
    <w:rsid w:val="00014764"/>
    <w:rsid w:val="00023330"/>
    <w:rsid w:val="00080175"/>
    <w:rsid w:val="00095B6E"/>
    <w:rsid w:val="00097367"/>
    <w:rsid w:val="000A5154"/>
    <w:rsid w:val="000F6990"/>
    <w:rsid w:val="001175A0"/>
    <w:rsid w:val="00130E3A"/>
    <w:rsid w:val="001D2135"/>
    <w:rsid w:val="002039E9"/>
    <w:rsid w:val="0024688E"/>
    <w:rsid w:val="00273EB6"/>
    <w:rsid w:val="00294388"/>
    <w:rsid w:val="002A5140"/>
    <w:rsid w:val="002E6E25"/>
    <w:rsid w:val="002F4879"/>
    <w:rsid w:val="003036F4"/>
    <w:rsid w:val="00306C34"/>
    <w:rsid w:val="00315094"/>
    <w:rsid w:val="003338C9"/>
    <w:rsid w:val="00343AB9"/>
    <w:rsid w:val="00351AEE"/>
    <w:rsid w:val="00360857"/>
    <w:rsid w:val="00386B58"/>
    <w:rsid w:val="00396874"/>
    <w:rsid w:val="00397591"/>
    <w:rsid w:val="003E6237"/>
    <w:rsid w:val="00464F6E"/>
    <w:rsid w:val="0049768D"/>
    <w:rsid w:val="004B426F"/>
    <w:rsid w:val="004B4A3F"/>
    <w:rsid w:val="004C2AA1"/>
    <w:rsid w:val="004C4D83"/>
    <w:rsid w:val="004F5E25"/>
    <w:rsid w:val="005134B9"/>
    <w:rsid w:val="00571D44"/>
    <w:rsid w:val="005A5A70"/>
    <w:rsid w:val="005D0211"/>
    <w:rsid w:val="005D1826"/>
    <w:rsid w:val="005D5CE9"/>
    <w:rsid w:val="005E6D66"/>
    <w:rsid w:val="00612F38"/>
    <w:rsid w:val="00621684"/>
    <w:rsid w:val="006453EE"/>
    <w:rsid w:val="0065742C"/>
    <w:rsid w:val="00657766"/>
    <w:rsid w:val="00666A69"/>
    <w:rsid w:val="0069274D"/>
    <w:rsid w:val="006A5B49"/>
    <w:rsid w:val="006B190F"/>
    <w:rsid w:val="006E64BD"/>
    <w:rsid w:val="00726EC5"/>
    <w:rsid w:val="00730F78"/>
    <w:rsid w:val="007F1D4A"/>
    <w:rsid w:val="007F311B"/>
    <w:rsid w:val="00806A0C"/>
    <w:rsid w:val="00830A21"/>
    <w:rsid w:val="00834202"/>
    <w:rsid w:val="008354D3"/>
    <w:rsid w:val="0084685A"/>
    <w:rsid w:val="00892C45"/>
    <w:rsid w:val="008D1ECF"/>
    <w:rsid w:val="008E0391"/>
    <w:rsid w:val="00901356"/>
    <w:rsid w:val="00913835"/>
    <w:rsid w:val="0091403B"/>
    <w:rsid w:val="00931726"/>
    <w:rsid w:val="009346E6"/>
    <w:rsid w:val="00940D50"/>
    <w:rsid w:val="009529C3"/>
    <w:rsid w:val="0097456E"/>
    <w:rsid w:val="00975004"/>
    <w:rsid w:val="009B5D9D"/>
    <w:rsid w:val="00A02879"/>
    <w:rsid w:val="00A14E0A"/>
    <w:rsid w:val="00A267FA"/>
    <w:rsid w:val="00A432D8"/>
    <w:rsid w:val="00AA1544"/>
    <w:rsid w:val="00AA68C2"/>
    <w:rsid w:val="00AC3E86"/>
    <w:rsid w:val="00AE5FFE"/>
    <w:rsid w:val="00AF5109"/>
    <w:rsid w:val="00AF69BB"/>
    <w:rsid w:val="00B0640F"/>
    <w:rsid w:val="00B13659"/>
    <w:rsid w:val="00B17934"/>
    <w:rsid w:val="00B21682"/>
    <w:rsid w:val="00B307AE"/>
    <w:rsid w:val="00B710B2"/>
    <w:rsid w:val="00BC4C1A"/>
    <w:rsid w:val="00BD2008"/>
    <w:rsid w:val="00C03F98"/>
    <w:rsid w:val="00C046B5"/>
    <w:rsid w:val="00C252C6"/>
    <w:rsid w:val="00C4288D"/>
    <w:rsid w:val="00C636AF"/>
    <w:rsid w:val="00C6779D"/>
    <w:rsid w:val="00C67B52"/>
    <w:rsid w:val="00CE1A39"/>
    <w:rsid w:val="00D06CFE"/>
    <w:rsid w:val="00D67750"/>
    <w:rsid w:val="00DE1FF6"/>
    <w:rsid w:val="00E05A4C"/>
    <w:rsid w:val="00E11913"/>
    <w:rsid w:val="00E419F2"/>
    <w:rsid w:val="00E81037"/>
    <w:rsid w:val="00E93127"/>
    <w:rsid w:val="00E96D4D"/>
    <w:rsid w:val="00E975B0"/>
    <w:rsid w:val="00EA69BC"/>
    <w:rsid w:val="00ED42BC"/>
    <w:rsid w:val="00EF00EE"/>
    <w:rsid w:val="00EF094A"/>
    <w:rsid w:val="00F2574E"/>
    <w:rsid w:val="00F378CF"/>
    <w:rsid w:val="00F43D52"/>
    <w:rsid w:val="00F70B56"/>
    <w:rsid w:val="00F779D4"/>
    <w:rsid w:val="00F862EB"/>
    <w:rsid w:val="00F9220D"/>
    <w:rsid w:val="00F92ED9"/>
    <w:rsid w:val="00F9478E"/>
    <w:rsid w:val="00FA19BA"/>
    <w:rsid w:val="00FF7F3A"/>
    <w:rsid w:val="255706D7"/>
    <w:rsid w:val="7560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F2574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2574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1744</Words>
  <Characters>9942</Characters>
  <Application>Microsoft Office Word</Application>
  <DocSecurity>0</DocSecurity>
  <Lines>82</Lines>
  <Paragraphs>23</Paragraphs>
  <ScaleCrop>false</ScaleCrop>
  <Company>Microsoft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47</cp:revision>
  <cp:lastPrinted>2018-05-31T07:01:00Z</cp:lastPrinted>
  <dcterms:created xsi:type="dcterms:W3CDTF">2009-05-18T07:52:00Z</dcterms:created>
  <dcterms:modified xsi:type="dcterms:W3CDTF">2025-10-25T15:43:00Z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E09A89575B5E430DB16FF6B74F9B913F_12</vt:lpwstr>
  </property>
</Properties>
</file>